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49CF5" w14:textId="6BAE8040" w:rsidR="0034253B" w:rsidRDefault="0034253B" w:rsidP="0034253B">
      <w:pPr>
        <w:tabs>
          <w:tab w:val="left" w:pos="90"/>
          <w:tab w:val="left" w:pos="4680"/>
        </w:tabs>
        <w:spacing w:line="276" w:lineRule="auto"/>
        <w:jc w:val="center"/>
        <w:rPr>
          <w:b/>
          <w:lang w:val="id-ID"/>
        </w:rPr>
      </w:pPr>
      <w:r>
        <w:rPr>
          <w:b/>
        </w:rPr>
        <w:t xml:space="preserve">ANALISA </w:t>
      </w:r>
      <w:r>
        <w:rPr>
          <w:b/>
          <w:lang w:val="id-ID"/>
        </w:rPr>
        <w:t>ASPEK REPRODUKSI IKAN TOMAN (</w:t>
      </w:r>
      <w:r>
        <w:rPr>
          <w:b/>
          <w:i/>
          <w:iCs/>
          <w:lang w:val="id-ID"/>
        </w:rPr>
        <w:t>CHANNA MICROPELTES</w:t>
      </w:r>
      <w:r>
        <w:rPr>
          <w:b/>
          <w:lang w:val="id-ID"/>
        </w:rPr>
        <w:t>) DI SUNGAI BELIDA KABUPATEN MUARA ENIM</w:t>
      </w:r>
    </w:p>
    <w:p w14:paraId="2F70CB67" w14:textId="77777777" w:rsidR="00206163" w:rsidRDefault="00206163" w:rsidP="00206163">
      <w:pPr>
        <w:jc w:val="center"/>
        <w:rPr>
          <w:b/>
          <w:sz w:val="28"/>
          <w:szCs w:val="28"/>
          <w:lang w:val="id-ID"/>
        </w:rPr>
      </w:pPr>
    </w:p>
    <w:p w14:paraId="1538081C" w14:textId="5DE72D12" w:rsidR="00206163" w:rsidRPr="00966C4C" w:rsidRDefault="00966C4C" w:rsidP="00206163">
      <w:pPr>
        <w:tabs>
          <w:tab w:val="left" w:pos="90"/>
          <w:tab w:val="left" w:pos="4680"/>
        </w:tabs>
        <w:spacing w:line="276" w:lineRule="auto"/>
        <w:jc w:val="center"/>
        <w:rPr>
          <w:b/>
          <w:i/>
          <w:iCs/>
          <w:lang w:val="id-ID"/>
        </w:rPr>
      </w:pPr>
      <w:r>
        <w:rPr>
          <w:b/>
          <w:i/>
          <w:iCs/>
        </w:rPr>
        <w:t xml:space="preserve">Analysis of Reproductive Aspect Snakehead fish </w:t>
      </w:r>
      <w:r>
        <w:rPr>
          <w:b/>
          <w:iCs/>
        </w:rPr>
        <w:t>(</w:t>
      </w:r>
      <w:r>
        <w:rPr>
          <w:b/>
          <w:i/>
          <w:iCs/>
        </w:rPr>
        <w:t>Channa micropeltes</w:t>
      </w:r>
      <w:r w:rsidRPr="00966C4C">
        <w:rPr>
          <w:b/>
          <w:iCs/>
        </w:rPr>
        <w:t>)</w:t>
      </w:r>
      <w:r>
        <w:rPr>
          <w:b/>
          <w:iCs/>
        </w:rPr>
        <w:t xml:space="preserve"> in Belida River, Muara Enim Regency</w:t>
      </w:r>
    </w:p>
    <w:p w14:paraId="51FB441C" w14:textId="163B0570" w:rsidR="00206163" w:rsidRDefault="00206163" w:rsidP="0034253B">
      <w:pPr>
        <w:tabs>
          <w:tab w:val="left" w:pos="90"/>
          <w:tab w:val="left" w:pos="4680"/>
        </w:tabs>
        <w:spacing w:line="276" w:lineRule="auto"/>
        <w:jc w:val="center"/>
        <w:rPr>
          <w:b/>
          <w:lang w:val="id-ID"/>
        </w:rPr>
      </w:pPr>
    </w:p>
    <w:p w14:paraId="714C4F72" w14:textId="39E8D53D" w:rsidR="00854A63" w:rsidRDefault="00854A63" w:rsidP="0034253B">
      <w:pPr>
        <w:tabs>
          <w:tab w:val="left" w:pos="90"/>
          <w:tab w:val="left" w:pos="4680"/>
        </w:tabs>
        <w:spacing w:line="276" w:lineRule="auto"/>
        <w:jc w:val="center"/>
        <w:rPr>
          <w:b/>
          <w:bCs/>
          <w:vertAlign w:val="superscript"/>
        </w:rPr>
      </w:pPr>
      <w:r w:rsidRPr="00BA15B1">
        <w:rPr>
          <w:b/>
          <w:bCs/>
        </w:rPr>
        <w:t>*Danang Yonarta</w:t>
      </w:r>
      <w:r w:rsidRPr="00BA15B1">
        <w:rPr>
          <w:b/>
          <w:bCs/>
          <w:vertAlign w:val="superscript"/>
        </w:rPr>
        <w:t>1</w:t>
      </w:r>
      <w:r w:rsidR="00EE4845" w:rsidRPr="00BA15B1">
        <w:rPr>
          <w:b/>
          <w:bCs/>
          <w:vertAlign w:val="superscript"/>
        </w:rPr>
        <w:t>*</w:t>
      </w:r>
      <w:r w:rsidRPr="00BA15B1">
        <w:rPr>
          <w:b/>
          <w:bCs/>
        </w:rPr>
        <w:t>, Yulisman</w:t>
      </w:r>
      <w:r w:rsidRPr="00BA15B1">
        <w:rPr>
          <w:b/>
          <w:bCs/>
          <w:vertAlign w:val="superscript"/>
        </w:rPr>
        <w:t>1</w:t>
      </w:r>
      <w:r w:rsidRPr="00BA15B1">
        <w:rPr>
          <w:b/>
          <w:bCs/>
        </w:rPr>
        <w:t>, dan Riswandi</w:t>
      </w:r>
      <w:r w:rsidRPr="00BA15B1">
        <w:rPr>
          <w:b/>
          <w:bCs/>
          <w:vertAlign w:val="superscript"/>
        </w:rPr>
        <w:t>2</w:t>
      </w:r>
    </w:p>
    <w:p w14:paraId="5A8794C4" w14:textId="77777777" w:rsidR="00AC18CB" w:rsidRDefault="00AC18CB" w:rsidP="0034253B">
      <w:pPr>
        <w:tabs>
          <w:tab w:val="left" w:pos="90"/>
          <w:tab w:val="left" w:pos="4680"/>
        </w:tabs>
        <w:spacing w:line="276" w:lineRule="auto"/>
        <w:jc w:val="center"/>
        <w:rPr>
          <w:b/>
          <w:bCs/>
        </w:rPr>
        <w:sectPr w:rsidR="00AC18CB" w:rsidSect="00AC18CB">
          <w:pgSz w:w="11906" w:h="16838"/>
          <w:pgMar w:top="1699" w:right="1325" w:bottom="1699" w:left="1987" w:header="708" w:footer="708" w:gutter="0"/>
          <w:cols w:space="706"/>
          <w:docGrid w:linePitch="360"/>
        </w:sectPr>
      </w:pPr>
    </w:p>
    <w:p w14:paraId="3449558F" w14:textId="19EAA9FA" w:rsidR="00BA15B1" w:rsidRPr="00BA15B1" w:rsidRDefault="00BA15B1" w:rsidP="0034253B">
      <w:pPr>
        <w:tabs>
          <w:tab w:val="left" w:pos="90"/>
          <w:tab w:val="left" w:pos="4680"/>
        </w:tabs>
        <w:spacing w:line="276" w:lineRule="auto"/>
        <w:jc w:val="center"/>
        <w:rPr>
          <w:b/>
          <w:bCs/>
        </w:rPr>
      </w:pPr>
    </w:p>
    <w:p w14:paraId="288B39DE" w14:textId="0A317CDB" w:rsidR="00854A63" w:rsidRPr="00854A63" w:rsidRDefault="00854A63" w:rsidP="0034253B">
      <w:pPr>
        <w:tabs>
          <w:tab w:val="left" w:pos="90"/>
          <w:tab w:val="left" w:pos="4680"/>
        </w:tabs>
        <w:spacing w:line="276" w:lineRule="auto"/>
        <w:jc w:val="center"/>
        <w:rPr>
          <w:bCs/>
        </w:rPr>
      </w:pPr>
      <w:r w:rsidRPr="00EE4845">
        <w:rPr>
          <w:bCs/>
          <w:vertAlign w:val="superscript"/>
        </w:rPr>
        <w:t>1</w:t>
      </w:r>
      <w:r w:rsidRPr="00854A63">
        <w:rPr>
          <w:bCs/>
        </w:rPr>
        <w:t>Fakultas Perikanan Universitas Sriwijaya Palembang</w:t>
      </w:r>
    </w:p>
    <w:p w14:paraId="278FA56B" w14:textId="23EFC3DC" w:rsidR="00854A63" w:rsidRPr="00854A63" w:rsidRDefault="00854A63" w:rsidP="0034253B">
      <w:pPr>
        <w:tabs>
          <w:tab w:val="left" w:pos="90"/>
          <w:tab w:val="left" w:pos="4680"/>
        </w:tabs>
        <w:spacing w:line="276" w:lineRule="auto"/>
        <w:jc w:val="center"/>
        <w:rPr>
          <w:bCs/>
        </w:rPr>
      </w:pPr>
      <w:r w:rsidRPr="00EE4845">
        <w:rPr>
          <w:bCs/>
          <w:vertAlign w:val="superscript"/>
        </w:rPr>
        <w:t>2</w:t>
      </w:r>
      <w:r w:rsidRPr="00854A63">
        <w:rPr>
          <w:bCs/>
        </w:rPr>
        <w:t>Fakultas Peternakan Universitas Sriwijaya Palembang</w:t>
      </w:r>
    </w:p>
    <w:p w14:paraId="5C57FC6E" w14:textId="7A75B1E7" w:rsidR="00E473A8" w:rsidRDefault="00E473A8" w:rsidP="0034253B">
      <w:pPr>
        <w:tabs>
          <w:tab w:val="left" w:pos="90"/>
          <w:tab w:val="left" w:pos="4680"/>
        </w:tabs>
        <w:spacing w:line="276" w:lineRule="auto"/>
        <w:jc w:val="center"/>
        <w:rPr>
          <w:bCs/>
        </w:rPr>
      </w:pPr>
      <w:r>
        <w:rPr>
          <w:bCs/>
        </w:rPr>
        <w:t>Kampus Indralaya Jl. Raya Palembang Prabumulih KM 32 Ogan Ilir. Sumatera Selatan</w:t>
      </w:r>
    </w:p>
    <w:p w14:paraId="2CEC083A" w14:textId="4BFF3920" w:rsidR="00854A63" w:rsidRDefault="00854A63" w:rsidP="0034253B">
      <w:pPr>
        <w:tabs>
          <w:tab w:val="left" w:pos="90"/>
          <w:tab w:val="left" w:pos="4680"/>
        </w:tabs>
        <w:spacing w:line="276" w:lineRule="auto"/>
        <w:jc w:val="center"/>
        <w:rPr>
          <w:bCs/>
        </w:rPr>
      </w:pPr>
      <w:r w:rsidRPr="00854A63">
        <w:rPr>
          <w:bCs/>
        </w:rPr>
        <w:t xml:space="preserve">Korespondensi </w:t>
      </w:r>
      <w:r w:rsidR="00E473A8">
        <w:rPr>
          <w:bCs/>
        </w:rPr>
        <w:t>e</w:t>
      </w:r>
      <w:r w:rsidRPr="00854A63">
        <w:rPr>
          <w:bCs/>
        </w:rPr>
        <w:t xml:space="preserve">mail: </w:t>
      </w:r>
      <w:hyperlink r:id="rId5" w:history="1">
        <w:r w:rsidRPr="00FD1E18">
          <w:rPr>
            <w:rStyle w:val="Hyperlink"/>
            <w:bCs/>
          </w:rPr>
          <w:t>danangyonarta@unsri.ac.id</w:t>
        </w:r>
      </w:hyperlink>
    </w:p>
    <w:p w14:paraId="18D22C67" w14:textId="7C6424F7" w:rsidR="00854A63" w:rsidRDefault="00854A63" w:rsidP="0034253B">
      <w:pPr>
        <w:tabs>
          <w:tab w:val="left" w:pos="90"/>
          <w:tab w:val="left" w:pos="4680"/>
        </w:tabs>
        <w:spacing w:line="276" w:lineRule="auto"/>
        <w:jc w:val="center"/>
        <w:rPr>
          <w:bCs/>
        </w:rPr>
      </w:pPr>
    </w:p>
    <w:p w14:paraId="28EB05A7" w14:textId="77777777" w:rsidR="00BA15B1" w:rsidRDefault="00BA15B1" w:rsidP="0034253B">
      <w:pPr>
        <w:tabs>
          <w:tab w:val="left" w:pos="90"/>
          <w:tab w:val="left" w:pos="4680"/>
        </w:tabs>
        <w:spacing w:line="276" w:lineRule="auto"/>
        <w:jc w:val="center"/>
        <w:rPr>
          <w:bCs/>
        </w:rPr>
      </w:pPr>
    </w:p>
    <w:p w14:paraId="780F4090" w14:textId="2D5ACCE9" w:rsidR="00854A63" w:rsidRDefault="00854A63" w:rsidP="0034253B">
      <w:pPr>
        <w:tabs>
          <w:tab w:val="left" w:pos="90"/>
          <w:tab w:val="left" w:pos="4680"/>
        </w:tabs>
        <w:spacing w:line="276" w:lineRule="auto"/>
        <w:jc w:val="center"/>
        <w:rPr>
          <w:b/>
        </w:rPr>
      </w:pPr>
      <w:r>
        <w:rPr>
          <w:b/>
        </w:rPr>
        <w:t>ABSTRACT</w:t>
      </w:r>
    </w:p>
    <w:p w14:paraId="157AD620" w14:textId="77777777" w:rsidR="00DC2AD9" w:rsidRDefault="00DC2AD9" w:rsidP="0034253B">
      <w:pPr>
        <w:tabs>
          <w:tab w:val="left" w:pos="90"/>
          <w:tab w:val="left" w:pos="4680"/>
        </w:tabs>
        <w:spacing w:line="276" w:lineRule="auto"/>
        <w:jc w:val="center"/>
        <w:rPr>
          <w:b/>
        </w:rPr>
      </w:pPr>
    </w:p>
    <w:p w14:paraId="5F609D0C" w14:textId="1A237DE9" w:rsidR="00D27884" w:rsidRDefault="00D27884" w:rsidP="00D27884">
      <w:pPr>
        <w:jc w:val="both"/>
        <w:rPr>
          <w:sz w:val="22"/>
          <w:szCs w:val="22"/>
        </w:rPr>
      </w:pPr>
      <w:bookmarkStart w:id="0" w:name="_Hlk40195166"/>
      <w:r>
        <w:rPr>
          <w:sz w:val="22"/>
          <w:szCs w:val="22"/>
        </w:rPr>
        <w:t>Management of snakehead fish resources in swamp waters need to be done to anticipate a decline in stock in the waters. At this time the area where snakehead fish still have an abundant population is in southern sumatera, precisely in the Belida River, Muara Enim Regency. Until now there has been no information regarding the reproductive aspects of snakehead fish, their location and spawning season. The purpose of this study was to obtain information about the reproductive aspect of snakehead fish which includes sex ratio, gonad maturity level. Gonad maturity index</w:t>
      </w:r>
      <w:r w:rsidR="000D06A2">
        <w:rPr>
          <w:sz w:val="22"/>
          <w:szCs w:val="22"/>
        </w:rPr>
        <w:t xml:space="preserve"> and egg </w:t>
      </w:r>
      <w:r w:rsidR="007F7F4B">
        <w:rPr>
          <w:sz w:val="22"/>
          <w:szCs w:val="22"/>
        </w:rPr>
        <w:t xml:space="preserve">fecundity. The research was conducted in September-December 2019. The location was determined based on the natural conditions of the Belida River and human activities. Fish sampels were caught using experimental gill nets with ½ mash net size. Sampling of fish is done every 4 months with a time interval of once a month. The resuls of study in the male and female fish ratio 1,6:1. This ratio consisted of 109 fish (62,3%) and 66 female fish (37,7%). Gonadal maturity </w:t>
      </w:r>
      <w:proofErr w:type="gramStart"/>
      <w:r w:rsidR="007F7F4B">
        <w:rPr>
          <w:sz w:val="22"/>
          <w:szCs w:val="22"/>
        </w:rPr>
        <w:t>indeks  for</w:t>
      </w:r>
      <w:proofErr w:type="gramEnd"/>
      <w:r w:rsidR="007F7F4B">
        <w:rPr>
          <w:sz w:val="22"/>
          <w:szCs w:val="22"/>
        </w:rPr>
        <w:t xml:space="preserve"> male snakehead fish ranged from 0,21 to 0,86, while female snakehead fish ranged from 1,18 to 2,30. snakehead fish egg fecundity were 24.786 eggs with a diameter of 2,20 – 2,51</w:t>
      </w:r>
    </w:p>
    <w:p w14:paraId="1348025D" w14:textId="77777777" w:rsidR="000D06A2" w:rsidRPr="00D27884" w:rsidRDefault="000D06A2" w:rsidP="00D27884">
      <w:pPr>
        <w:jc w:val="both"/>
        <w:rPr>
          <w:sz w:val="22"/>
          <w:szCs w:val="22"/>
        </w:rPr>
      </w:pPr>
    </w:p>
    <w:bookmarkEnd w:id="0"/>
    <w:p w14:paraId="3916F501" w14:textId="29CB7A39" w:rsidR="00AC18CB" w:rsidRPr="00402286" w:rsidRDefault="00AC18CB" w:rsidP="00AC18CB">
      <w:pPr>
        <w:spacing w:line="360" w:lineRule="auto"/>
        <w:jc w:val="both"/>
        <w:rPr>
          <w:i/>
        </w:rPr>
      </w:pPr>
      <w:r w:rsidRPr="00AC18CB">
        <w:rPr>
          <w:i/>
        </w:rPr>
        <w:t xml:space="preserve">Key Words: </w:t>
      </w:r>
      <w:r w:rsidR="00402286">
        <w:rPr>
          <w:i/>
        </w:rPr>
        <w:t>Channa micropeltes, Reproducti</w:t>
      </w:r>
      <w:r w:rsidR="00966C4C">
        <w:rPr>
          <w:i/>
        </w:rPr>
        <w:t>ve</w:t>
      </w:r>
      <w:r w:rsidR="00402286">
        <w:rPr>
          <w:i/>
        </w:rPr>
        <w:t xml:space="preserve"> aspect, Belida river.</w:t>
      </w:r>
    </w:p>
    <w:p w14:paraId="5D2021A1" w14:textId="12581149" w:rsidR="005A07F2" w:rsidRPr="00720FE6" w:rsidRDefault="005A07F2" w:rsidP="005A07F2">
      <w:pPr>
        <w:tabs>
          <w:tab w:val="left" w:pos="90"/>
          <w:tab w:val="left" w:pos="4680"/>
        </w:tabs>
        <w:spacing w:line="276" w:lineRule="auto"/>
        <w:jc w:val="both"/>
        <w:rPr>
          <w:b/>
        </w:rPr>
      </w:pPr>
    </w:p>
    <w:p w14:paraId="56D75D90" w14:textId="77777777" w:rsidR="00AC18CB" w:rsidRDefault="00AC18CB" w:rsidP="00BA49DC">
      <w:pPr>
        <w:tabs>
          <w:tab w:val="left" w:pos="90"/>
          <w:tab w:val="left" w:pos="4680"/>
        </w:tabs>
        <w:spacing w:line="276" w:lineRule="auto"/>
        <w:jc w:val="center"/>
        <w:rPr>
          <w:b/>
        </w:rPr>
        <w:sectPr w:rsidR="00AC18CB" w:rsidSect="00AC18CB">
          <w:type w:val="continuous"/>
          <w:pgSz w:w="11906" w:h="16838"/>
          <w:pgMar w:top="1699" w:right="1325" w:bottom="1699" w:left="1987" w:header="708" w:footer="708" w:gutter="0"/>
          <w:cols w:space="706"/>
          <w:docGrid w:linePitch="360"/>
        </w:sectPr>
      </w:pPr>
    </w:p>
    <w:p w14:paraId="47EABD3B" w14:textId="2D7ACA1F" w:rsidR="00854A63" w:rsidRPr="00BA15B1" w:rsidRDefault="00854A63" w:rsidP="00BA49DC">
      <w:pPr>
        <w:tabs>
          <w:tab w:val="left" w:pos="90"/>
          <w:tab w:val="left" w:pos="4680"/>
        </w:tabs>
        <w:spacing w:line="276" w:lineRule="auto"/>
        <w:jc w:val="center"/>
        <w:rPr>
          <w:b/>
        </w:rPr>
      </w:pPr>
      <w:r w:rsidRPr="00BA15B1">
        <w:rPr>
          <w:b/>
        </w:rPr>
        <w:t>PENDAHULUAN</w:t>
      </w:r>
    </w:p>
    <w:p w14:paraId="7E147C21" w14:textId="77777777" w:rsidR="00854A63" w:rsidRPr="00BA15B1" w:rsidRDefault="00854A63" w:rsidP="00854A63">
      <w:pPr>
        <w:tabs>
          <w:tab w:val="left" w:pos="90"/>
          <w:tab w:val="left" w:pos="4680"/>
        </w:tabs>
        <w:spacing w:line="276" w:lineRule="auto"/>
        <w:jc w:val="center"/>
        <w:rPr>
          <w:b/>
          <w:lang w:val="id-ID"/>
        </w:rPr>
      </w:pPr>
    </w:p>
    <w:p w14:paraId="72EAF652" w14:textId="77777777" w:rsidR="00854A63" w:rsidRPr="00BA15B1" w:rsidRDefault="00854A63" w:rsidP="00BA49DC">
      <w:pPr>
        <w:autoSpaceDE w:val="0"/>
        <w:autoSpaceDN w:val="0"/>
        <w:adjustRightInd w:val="0"/>
        <w:spacing w:line="360" w:lineRule="auto"/>
        <w:ind w:firstLine="720"/>
        <w:jc w:val="both"/>
        <w:rPr>
          <w:lang w:val="id-ID"/>
        </w:rPr>
      </w:pPr>
      <w:r w:rsidRPr="00BA15B1">
        <w:rPr>
          <w:lang w:val="id-ID"/>
        </w:rPr>
        <w:t xml:space="preserve">Indonesia merupakan negara tropis yang memiliki kekayaan spesies ikan tawar tinggi. Ikan-ikan tersebut dimanfaatkan oleh masyarakat sebagai sumber protein hewani atau sebagai ikan hias (Knigth, 2010), bahkan beberapa spesises ikan air tawar di indonesia </w:t>
      </w:r>
      <w:r w:rsidRPr="00BA15B1">
        <w:rPr>
          <w:lang w:val="id-ID"/>
        </w:rPr>
        <w:t>bersifat endemik sehingga keberadaanya harus dilestarikan.</w:t>
      </w:r>
    </w:p>
    <w:p w14:paraId="3AF89D34" w14:textId="77777777" w:rsidR="00854A63" w:rsidRPr="00BA15B1" w:rsidRDefault="00854A63" w:rsidP="00BA49DC">
      <w:pPr>
        <w:autoSpaceDE w:val="0"/>
        <w:autoSpaceDN w:val="0"/>
        <w:adjustRightInd w:val="0"/>
        <w:spacing w:line="360" w:lineRule="auto"/>
        <w:ind w:firstLine="720"/>
        <w:jc w:val="both"/>
        <w:rPr>
          <w:lang w:val="id-ID"/>
        </w:rPr>
      </w:pPr>
      <w:r w:rsidRPr="00BA15B1">
        <w:rPr>
          <w:lang w:val="id-ID"/>
        </w:rPr>
        <w:t xml:space="preserve">Ikan dan hasil perikanan lainnya sangat bermanfaat karena nilai gizinya, selain itu juga kelebihannya memberikan nilai tambah yang berkaitan dengan kesehatan. </w:t>
      </w:r>
      <w:r w:rsidRPr="00BA15B1">
        <w:t xml:space="preserve">Hasil perikanan merupakan sumber protein yang tinggi dengan kelebihan tersedianya semua asam amino esensial. Kandungan protein ikan cukup </w:t>
      </w:r>
      <w:r w:rsidRPr="00BA15B1">
        <w:lastRenderedPageBreak/>
        <w:t xml:space="preserve">bervariasi, berkisar pada angka 17% hingga 25%. Protein daging ikan terdiri dari protein sarkplasma (Miogen), protein Miofibrolar dan protein Stroma </w:t>
      </w:r>
      <w:r w:rsidRPr="00A26AAD">
        <w:t>(Nurtitus, 2010).</w:t>
      </w:r>
    </w:p>
    <w:p w14:paraId="6EB39FA4" w14:textId="77777777" w:rsidR="00854A63" w:rsidRPr="00BA15B1" w:rsidRDefault="00854A63" w:rsidP="00BA49DC">
      <w:pPr>
        <w:autoSpaceDE w:val="0"/>
        <w:autoSpaceDN w:val="0"/>
        <w:adjustRightInd w:val="0"/>
        <w:spacing w:line="360" w:lineRule="auto"/>
        <w:ind w:firstLine="720"/>
        <w:jc w:val="both"/>
        <w:rPr>
          <w:lang w:val="id-ID"/>
        </w:rPr>
      </w:pPr>
      <w:r w:rsidRPr="00BA15B1">
        <w:rPr>
          <w:lang w:val="id-ID"/>
        </w:rPr>
        <w:t>Pengelolaan terhadap sumber daya ikan Toman di perairan rawa perlu di lakukan untuk mengantisipasi adanya penurunan stok di suatu perairan. Penurunan stok sumber daya ikan Toman bisa terjadi karena ada nya penangkapan yang berlebihan, habitat tercemar, dan sebagainya. Ikan Toman yang di tangkap bukan hanya yang dewasa, melainkan anakan ikan Toman juga dikumpulkan untuk dijadukan pakan ikan hias</w:t>
      </w:r>
    </w:p>
    <w:p w14:paraId="7C0048EA" w14:textId="77777777" w:rsidR="00854A63" w:rsidRPr="00BA15B1" w:rsidRDefault="00854A63" w:rsidP="00BA49DC">
      <w:pPr>
        <w:autoSpaceDE w:val="0"/>
        <w:autoSpaceDN w:val="0"/>
        <w:adjustRightInd w:val="0"/>
        <w:spacing w:line="360" w:lineRule="auto"/>
        <w:ind w:firstLine="720"/>
        <w:jc w:val="both"/>
        <w:rPr>
          <w:lang w:val="id-ID"/>
        </w:rPr>
      </w:pPr>
      <w:r w:rsidRPr="00BA15B1">
        <w:rPr>
          <w:lang w:val="id-ID"/>
        </w:rPr>
        <w:t>Pada saat ini wilayah dimana ikan toman masih memiliki populasi yang cukup melimpah adalah di sumatera selatan, tepatnya di sungai Belida Kabupaten Muara Enim. Sampai saat ini belum ada informasi mengenai aspek reproduksi ikan Toman, lokasi dan musim pemijahannya, sehingga perlu dilakukan penelitian. Pengetahuan ini juga diperlukan dalam pengembangan budidaya serta merupakan pengetahuan awal dalam penggunaan ikan Toman sebagai ikan yang bisa dikembangkan.</w:t>
      </w:r>
    </w:p>
    <w:p w14:paraId="31FA4068" w14:textId="77777777" w:rsidR="00854A63" w:rsidRPr="00BA15B1" w:rsidRDefault="00854A63" w:rsidP="00BA49DC">
      <w:pPr>
        <w:autoSpaceDE w:val="0"/>
        <w:autoSpaceDN w:val="0"/>
        <w:adjustRightInd w:val="0"/>
        <w:spacing w:line="360" w:lineRule="auto"/>
        <w:ind w:firstLine="720"/>
        <w:jc w:val="both"/>
        <w:rPr>
          <w:lang w:val="id-ID"/>
        </w:rPr>
      </w:pPr>
      <w:r w:rsidRPr="00BA15B1">
        <w:rPr>
          <w:lang w:val="id-ID"/>
        </w:rPr>
        <w:t xml:space="preserve">Sungai belida merupakan salah satu ekosistem perairan rawa yang potensial di sumatera selatan, khususnya </w:t>
      </w:r>
      <w:r w:rsidRPr="00BA15B1">
        <w:rPr>
          <w:lang w:val="id-ID"/>
        </w:rPr>
        <w:t>di Kabupaten Muara enim. Hal tersebut disebabkan sungai ini berfungsi sebagai penghasil ikan yang dimanfaatkan oleh masyarakat untuk memenuhi kebutuhan protein hewani, meningkatkan pendapatan nelayan.</w:t>
      </w:r>
    </w:p>
    <w:p w14:paraId="1F730841" w14:textId="77777777" w:rsidR="00DA2C5A" w:rsidRPr="00BA15B1" w:rsidRDefault="00854A63" w:rsidP="00BA49DC">
      <w:pPr>
        <w:autoSpaceDE w:val="0"/>
        <w:autoSpaceDN w:val="0"/>
        <w:adjustRightInd w:val="0"/>
        <w:spacing w:line="360" w:lineRule="auto"/>
        <w:ind w:firstLine="720"/>
        <w:jc w:val="both"/>
        <w:rPr>
          <w:lang w:val="id-ID"/>
        </w:rPr>
      </w:pPr>
      <w:r w:rsidRPr="00BA15B1">
        <w:rPr>
          <w:lang w:val="id-ID"/>
        </w:rPr>
        <w:t>Kekayaan spesies ikan di sungai belida ini sangat beragam. Selain ikan Toman, di sungai tersebut juga terdapat ikan gabus (</w:t>
      </w:r>
      <w:r w:rsidRPr="00BA15B1">
        <w:rPr>
          <w:i/>
          <w:iCs/>
          <w:lang w:val="id-ID"/>
        </w:rPr>
        <w:t>Channa striata</w:t>
      </w:r>
      <w:r w:rsidRPr="00BA15B1">
        <w:rPr>
          <w:lang w:val="id-ID"/>
        </w:rPr>
        <w:t>), betok (</w:t>
      </w:r>
      <w:r w:rsidRPr="00BA15B1">
        <w:rPr>
          <w:i/>
          <w:iCs/>
          <w:lang w:val="id-ID"/>
        </w:rPr>
        <w:t>Anabas testudineus</w:t>
      </w:r>
      <w:r w:rsidRPr="00BA15B1">
        <w:rPr>
          <w:lang w:val="id-ID"/>
        </w:rPr>
        <w:t>), lele loka (</w:t>
      </w:r>
      <w:r w:rsidRPr="00BA15B1">
        <w:rPr>
          <w:i/>
          <w:iCs/>
          <w:lang w:val="id-ID"/>
        </w:rPr>
        <w:t>Clarias batrachus</w:t>
      </w:r>
      <w:r w:rsidRPr="00BA15B1">
        <w:rPr>
          <w:lang w:val="id-ID"/>
        </w:rPr>
        <w:t>), nilem (</w:t>
      </w:r>
      <w:r w:rsidRPr="00BA15B1">
        <w:rPr>
          <w:i/>
          <w:iCs/>
          <w:lang w:val="id-ID"/>
        </w:rPr>
        <w:t>Osteichilus hasselti</w:t>
      </w:r>
      <w:r w:rsidRPr="00BA15B1">
        <w:rPr>
          <w:lang w:val="id-ID"/>
        </w:rPr>
        <w:t>), bujuk (</w:t>
      </w:r>
      <w:r w:rsidRPr="00BA15B1">
        <w:rPr>
          <w:i/>
          <w:iCs/>
          <w:lang w:val="id-ID"/>
        </w:rPr>
        <w:t>Channa lucius</w:t>
      </w:r>
      <w:r w:rsidRPr="00BA15B1">
        <w:rPr>
          <w:lang w:val="id-ID"/>
        </w:rPr>
        <w:t>), patin (</w:t>
      </w:r>
      <w:r w:rsidRPr="00BA15B1">
        <w:rPr>
          <w:i/>
          <w:iCs/>
          <w:lang w:val="id-ID"/>
        </w:rPr>
        <w:t xml:space="preserve">Pangasius </w:t>
      </w:r>
      <w:r w:rsidRPr="00BA15B1">
        <w:rPr>
          <w:lang w:val="id-ID"/>
        </w:rPr>
        <w:t>sp.), tapah (</w:t>
      </w:r>
      <w:r w:rsidRPr="00BA15B1">
        <w:rPr>
          <w:i/>
          <w:iCs/>
          <w:lang w:val="id-ID"/>
        </w:rPr>
        <w:t>Wallago attu</w:t>
      </w:r>
      <w:r w:rsidRPr="00BA15B1">
        <w:rPr>
          <w:lang w:val="id-ID"/>
        </w:rPr>
        <w:t>).</w:t>
      </w:r>
    </w:p>
    <w:p w14:paraId="18537650" w14:textId="0912AEEC" w:rsidR="00854A63" w:rsidRPr="00BA15B1" w:rsidRDefault="00854A63" w:rsidP="00BA49DC">
      <w:pPr>
        <w:autoSpaceDE w:val="0"/>
        <w:autoSpaceDN w:val="0"/>
        <w:adjustRightInd w:val="0"/>
        <w:spacing w:line="360" w:lineRule="auto"/>
        <w:ind w:firstLine="720"/>
        <w:jc w:val="both"/>
        <w:rPr>
          <w:lang w:val="id-ID"/>
        </w:rPr>
      </w:pPr>
      <w:r w:rsidRPr="00BA15B1">
        <w:rPr>
          <w:lang w:val="id-ID"/>
        </w:rPr>
        <w:t xml:space="preserve">Salah satu upaya dalam melestarikan keanekaragaman hayati adalah dengan </w:t>
      </w:r>
      <w:r w:rsidR="0026445B">
        <w:t>mel</w:t>
      </w:r>
      <w:r w:rsidRPr="00BA15B1">
        <w:rPr>
          <w:lang w:val="id-ID"/>
        </w:rPr>
        <w:t>akukan domestikasi (Haryono, 2006). Domestikasi bertujuan untuk memindahkan habitat ikan Toman dari alam ke lingkungan terkontrol. Kajian utama yang perlu diteliti dalam melakukan domestikasi adalah aspek reproduksi (Faizah, 2010) Kajian Reproduksi bertujuan untuk mengetahui pola pemijahan lami ikan tersebut, sehingga berguna dalam kegiatan breeding yang tujuanya dalam kegiatan budidaya atau restocking. O</w:t>
      </w:r>
      <w:r w:rsidRPr="00BA15B1">
        <w:t>leh karena itu,</w:t>
      </w:r>
      <w:r w:rsidRPr="00BA15B1">
        <w:rPr>
          <w:lang w:val="id-ID"/>
        </w:rPr>
        <w:t xml:space="preserve"> </w:t>
      </w:r>
      <w:r w:rsidRPr="00BA15B1">
        <w:t xml:space="preserve">perlu dilakukan suatu penelitian tentang </w:t>
      </w:r>
      <w:r w:rsidRPr="00BA15B1">
        <w:rPr>
          <w:lang w:val="id-ID"/>
        </w:rPr>
        <w:t>aspek reproduksi ikan Toman di perairan rawa</w:t>
      </w:r>
    </w:p>
    <w:p w14:paraId="421AE8EA" w14:textId="77777777" w:rsidR="00FD029F" w:rsidRDefault="00FD029F" w:rsidP="0034253B">
      <w:pPr>
        <w:tabs>
          <w:tab w:val="left" w:pos="90"/>
          <w:tab w:val="left" w:pos="4680"/>
        </w:tabs>
        <w:spacing w:line="276" w:lineRule="auto"/>
        <w:jc w:val="center"/>
        <w:rPr>
          <w:b/>
        </w:rPr>
      </w:pPr>
    </w:p>
    <w:p w14:paraId="73B3EC45" w14:textId="77777777" w:rsidR="00FD029F" w:rsidRDefault="00FD029F" w:rsidP="0034253B">
      <w:pPr>
        <w:tabs>
          <w:tab w:val="left" w:pos="90"/>
          <w:tab w:val="left" w:pos="4680"/>
        </w:tabs>
        <w:spacing w:line="276" w:lineRule="auto"/>
        <w:jc w:val="center"/>
        <w:rPr>
          <w:b/>
        </w:rPr>
      </w:pPr>
    </w:p>
    <w:p w14:paraId="302D7188" w14:textId="587C0A34" w:rsidR="00854A63" w:rsidRDefault="00854A63" w:rsidP="0034253B">
      <w:pPr>
        <w:tabs>
          <w:tab w:val="left" w:pos="90"/>
          <w:tab w:val="left" w:pos="4680"/>
        </w:tabs>
        <w:spacing w:line="276" w:lineRule="auto"/>
        <w:jc w:val="center"/>
        <w:rPr>
          <w:b/>
        </w:rPr>
      </w:pPr>
      <w:r w:rsidRPr="00BA15B1">
        <w:rPr>
          <w:b/>
        </w:rPr>
        <w:lastRenderedPageBreak/>
        <w:t>METOD</w:t>
      </w:r>
      <w:r w:rsidR="00E473A8" w:rsidRPr="00BA15B1">
        <w:rPr>
          <w:b/>
        </w:rPr>
        <w:t>OLOGI</w:t>
      </w:r>
    </w:p>
    <w:p w14:paraId="29A03F8A" w14:textId="77777777" w:rsidR="00FD029F" w:rsidRPr="00BA15B1" w:rsidRDefault="00FD029F" w:rsidP="0034253B">
      <w:pPr>
        <w:tabs>
          <w:tab w:val="left" w:pos="90"/>
          <w:tab w:val="left" w:pos="4680"/>
        </w:tabs>
        <w:spacing w:line="276" w:lineRule="auto"/>
        <w:jc w:val="center"/>
        <w:rPr>
          <w:b/>
        </w:rPr>
      </w:pPr>
    </w:p>
    <w:p w14:paraId="0058A918" w14:textId="61454263" w:rsidR="00DA2C5A" w:rsidRPr="00BA15B1" w:rsidRDefault="000E1D73" w:rsidP="00DA2C5A">
      <w:pPr>
        <w:tabs>
          <w:tab w:val="left" w:pos="90"/>
          <w:tab w:val="left" w:pos="4680"/>
        </w:tabs>
        <w:spacing w:line="276" w:lineRule="auto"/>
        <w:rPr>
          <w:b/>
        </w:rPr>
      </w:pPr>
      <w:r w:rsidRPr="00BA15B1">
        <w:rPr>
          <w:b/>
        </w:rPr>
        <w:t>Tempat dan Waktu</w:t>
      </w:r>
    </w:p>
    <w:p w14:paraId="3ED0B23E" w14:textId="026FAD1D" w:rsidR="00DA2C5A" w:rsidRPr="00BA15B1" w:rsidRDefault="00DA2C5A" w:rsidP="000E1D73">
      <w:pPr>
        <w:spacing w:line="360" w:lineRule="auto"/>
        <w:ind w:firstLine="720"/>
        <w:jc w:val="both"/>
      </w:pPr>
      <w:r w:rsidRPr="00BA15B1">
        <w:rPr>
          <w:bCs/>
          <w:lang w:val="id-ID"/>
        </w:rPr>
        <w:t xml:space="preserve">Penelitian ini dilakukan selama </w:t>
      </w:r>
      <w:r w:rsidR="00102AE2" w:rsidRPr="00BA15B1">
        <w:rPr>
          <w:bCs/>
        </w:rPr>
        <w:t>4</w:t>
      </w:r>
      <w:r w:rsidRPr="00BA15B1">
        <w:rPr>
          <w:bCs/>
          <w:lang w:val="id-ID"/>
        </w:rPr>
        <w:t xml:space="preserve"> bulan</w:t>
      </w:r>
      <w:r w:rsidRPr="00BA15B1">
        <w:rPr>
          <w:bCs/>
        </w:rPr>
        <w:t xml:space="preserve"> dari bulan </w:t>
      </w:r>
      <w:r w:rsidR="00102AE2" w:rsidRPr="00BA15B1">
        <w:rPr>
          <w:bCs/>
        </w:rPr>
        <w:t>September</w:t>
      </w:r>
      <w:r w:rsidRPr="00BA15B1">
        <w:rPr>
          <w:bCs/>
        </w:rPr>
        <w:t>-Desember 201</w:t>
      </w:r>
      <w:r w:rsidR="00102AE2" w:rsidRPr="00BA15B1">
        <w:rPr>
          <w:bCs/>
        </w:rPr>
        <w:t>8</w:t>
      </w:r>
      <w:r w:rsidRPr="00BA15B1">
        <w:rPr>
          <w:bCs/>
        </w:rPr>
        <w:t xml:space="preserve"> </w:t>
      </w:r>
      <w:r w:rsidRPr="00BA15B1">
        <w:rPr>
          <w:bCs/>
          <w:lang w:val="id-ID"/>
        </w:rPr>
        <w:t xml:space="preserve"> di perairan Sungai Belida, Kabupaten Muara Enim</w:t>
      </w:r>
      <w:r w:rsidRPr="00BA15B1">
        <w:rPr>
          <w:bCs/>
        </w:rPr>
        <w:t xml:space="preserve"> (Gambar 1)</w:t>
      </w:r>
      <w:r w:rsidRPr="00BA15B1">
        <w:t xml:space="preserve"> dengan penetapannya berdasarkan kondisi alam Sungai Belida dan aktifitas </w:t>
      </w:r>
      <w:r w:rsidRPr="00BA15B1">
        <w:t>manusia</w:t>
      </w:r>
      <w:r w:rsidRPr="00BA15B1">
        <w:rPr>
          <w:bCs/>
        </w:rPr>
        <w:t>.</w:t>
      </w:r>
      <w:r w:rsidRPr="00BA15B1">
        <w:rPr>
          <w:bCs/>
          <w:lang w:val="id-ID"/>
        </w:rPr>
        <w:t xml:space="preserve"> </w:t>
      </w:r>
      <w:r w:rsidR="00B75CDD" w:rsidRPr="00BA15B1">
        <w:rPr>
          <w:bCs/>
        </w:rPr>
        <w:t>Lokasi penangkapan ikan toman terbagi menjadi 2, yaitu bagian hilir sungai (</w:t>
      </w:r>
      <w:r w:rsidR="00B75CDD" w:rsidRPr="006C16DF">
        <w:rPr>
          <w:bCs/>
        </w:rPr>
        <w:t xml:space="preserve">stasiun 1, 2, dan 3) dan bagian hilir sungai (stasiun 4, 5, dan 6). </w:t>
      </w:r>
      <w:r w:rsidR="000E1D73" w:rsidRPr="00BA15B1">
        <w:t xml:space="preserve">Sampel ikan ditangkap dengan menggunakan jaring insang eksperimental dengan ukuran mata </w:t>
      </w:r>
      <w:r w:rsidR="00FD029F">
        <w:t xml:space="preserve">   </w:t>
      </w:r>
      <w:r w:rsidR="000E1D73" w:rsidRPr="00BA15B1">
        <w:t>jaring ½</w:t>
      </w:r>
    </w:p>
    <w:p w14:paraId="26F0A1D5" w14:textId="77777777" w:rsidR="00BA49DC" w:rsidRPr="00BA15B1" w:rsidRDefault="00BA49DC" w:rsidP="000E1D73">
      <w:pPr>
        <w:spacing w:line="360" w:lineRule="auto"/>
        <w:ind w:firstLine="720"/>
        <w:jc w:val="both"/>
        <w:sectPr w:rsidR="00BA49DC" w:rsidRPr="00BA15B1" w:rsidSect="00AC18CB">
          <w:type w:val="continuous"/>
          <w:pgSz w:w="11906" w:h="16838"/>
          <w:pgMar w:top="1699" w:right="1325" w:bottom="1699" w:left="1987" w:header="708" w:footer="708" w:gutter="0"/>
          <w:cols w:num="2" w:space="706"/>
          <w:docGrid w:linePitch="360"/>
        </w:sectPr>
      </w:pPr>
    </w:p>
    <w:p w14:paraId="37537DA8" w14:textId="77777777" w:rsidR="003B7ACC" w:rsidRPr="00BA15B1" w:rsidRDefault="003B7ACC" w:rsidP="003B7ACC">
      <w:r w:rsidRPr="00BA15B1">
        <w:rPr>
          <w:noProof/>
        </w:rPr>
        <w:drawing>
          <wp:inline distT="0" distB="0" distL="0" distR="0" wp14:anchorId="70E71024" wp14:editId="6B633368">
            <wp:extent cx="5731510" cy="40519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051935"/>
                    </a:xfrm>
                    <a:prstGeom prst="rect">
                      <a:avLst/>
                    </a:prstGeom>
                  </pic:spPr>
                </pic:pic>
              </a:graphicData>
            </a:graphic>
          </wp:inline>
        </w:drawing>
      </w:r>
    </w:p>
    <w:p w14:paraId="19085D11" w14:textId="77777777" w:rsidR="003B7ACC" w:rsidRPr="00BA15B1" w:rsidRDefault="003B7ACC" w:rsidP="003B7ACC">
      <w:pPr>
        <w:jc w:val="center"/>
      </w:pPr>
      <w:r w:rsidRPr="00BA15B1">
        <w:t>Gambar 1. Peta Lokasi Penelitian di Sungai Belida, Sumatera Selatan</w:t>
      </w:r>
    </w:p>
    <w:p w14:paraId="47738F76" w14:textId="77777777" w:rsidR="003B7ACC" w:rsidRPr="00BA15B1" w:rsidRDefault="003B7ACC" w:rsidP="003B7ACC">
      <w:pPr>
        <w:spacing w:line="360" w:lineRule="auto"/>
        <w:jc w:val="both"/>
        <w:rPr>
          <w:bCs/>
          <w:lang w:val="id-ID"/>
        </w:rPr>
      </w:pPr>
    </w:p>
    <w:p w14:paraId="6794BEE2" w14:textId="77777777" w:rsidR="00BA49DC" w:rsidRPr="00BA15B1" w:rsidRDefault="00BA49DC" w:rsidP="000E1D73">
      <w:pPr>
        <w:spacing w:line="360" w:lineRule="auto"/>
        <w:jc w:val="both"/>
        <w:rPr>
          <w:b/>
        </w:rPr>
        <w:sectPr w:rsidR="00BA49DC" w:rsidRPr="00BA15B1" w:rsidSect="00BA49DC">
          <w:type w:val="continuous"/>
          <w:pgSz w:w="11906" w:h="16838"/>
          <w:pgMar w:top="1440" w:right="1440" w:bottom="1440" w:left="1440" w:header="708" w:footer="708" w:gutter="0"/>
          <w:cols w:space="706"/>
          <w:docGrid w:linePitch="360"/>
        </w:sectPr>
      </w:pPr>
    </w:p>
    <w:p w14:paraId="6CEA2C06" w14:textId="1FCDA64C" w:rsidR="00DA2C5A" w:rsidRPr="00BA15B1" w:rsidRDefault="000E1D73" w:rsidP="000E1D73">
      <w:pPr>
        <w:spacing w:line="360" w:lineRule="auto"/>
        <w:jc w:val="both"/>
        <w:rPr>
          <w:b/>
        </w:rPr>
      </w:pPr>
      <w:r w:rsidRPr="00BA15B1">
        <w:rPr>
          <w:b/>
        </w:rPr>
        <w:t>Bahan dan Metode</w:t>
      </w:r>
    </w:p>
    <w:p w14:paraId="0F1189CF" w14:textId="77777777" w:rsidR="000E1D73" w:rsidRPr="00BA15B1" w:rsidRDefault="000E1D73" w:rsidP="000E1D73">
      <w:pPr>
        <w:spacing w:line="360" w:lineRule="auto"/>
        <w:ind w:firstLine="720"/>
        <w:jc w:val="both"/>
        <w:rPr>
          <w:lang w:val="id-ID"/>
        </w:rPr>
      </w:pPr>
      <w:r w:rsidRPr="00BA15B1">
        <w:t>Bahan yang digunakan dalam penelitian ini ialah ikan Toman (</w:t>
      </w:r>
      <w:r w:rsidRPr="00BA15B1">
        <w:rPr>
          <w:i/>
          <w:iCs/>
        </w:rPr>
        <w:t>Channa micropeltes</w:t>
      </w:r>
      <w:r w:rsidRPr="00BA15B1">
        <w:t xml:space="preserve">) yang diperoleh diambil dari lokasi penelitian berdasarkan ukuran dan jenis kelamin yang berbeda. Alat yang digunakan dalam penelitian ini meliputi </w:t>
      </w:r>
      <w:r w:rsidRPr="00BA15B1">
        <w:rPr>
          <w:lang w:val="id-ID"/>
        </w:rPr>
        <w:t xml:space="preserve">jaring jala, serokan, waring, roll meter, masker, sarung tangan. GPS, Termometer digital, pH Meter, DO Meter, Timbangan digital, mistar, nampan, baskom, sectio set, mikroskop, </w:t>
      </w:r>
      <w:r w:rsidRPr="00BA15B1">
        <w:rPr>
          <w:i/>
          <w:iCs/>
          <w:lang w:val="id-ID"/>
        </w:rPr>
        <w:t>cover glass, objek glass,</w:t>
      </w:r>
      <w:r w:rsidRPr="00BA15B1">
        <w:rPr>
          <w:lang w:val="id-ID"/>
        </w:rPr>
        <w:t xml:space="preserve"> botol film, botol semprot cawan petri, eppendorf, mikrometer okuler dan ojektif.</w:t>
      </w:r>
    </w:p>
    <w:p w14:paraId="6E35760A" w14:textId="76B72426" w:rsidR="00EB62ED" w:rsidRPr="00BA15B1" w:rsidRDefault="000E1D73" w:rsidP="00EB62ED">
      <w:pPr>
        <w:spacing w:line="360" w:lineRule="auto"/>
        <w:ind w:firstLine="720"/>
        <w:jc w:val="both"/>
        <w:rPr>
          <w:rFonts w:eastAsiaTheme="minorHAnsi"/>
        </w:rPr>
      </w:pPr>
      <w:r w:rsidRPr="00BA15B1">
        <w:rPr>
          <w:rFonts w:eastAsiaTheme="minorHAnsi"/>
        </w:rPr>
        <w:lastRenderedPageBreak/>
        <w:t xml:space="preserve">Pengambilan sampel ikan toman dilakukan menggunakan jala tebar. </w:t>
      </w:r>
      <w:r w:rsidR="003B7ACC" w:rsidRPr="00BA15B1">
        <w:rPr>
          <w:rFonts w:eastAsiaTheme="minorHAnsi"/>
        </w:rPr>
        <w:t>S</w:t>
      </w:r>
      <w:r w:rsidRPr="00BA15B1">
        <w:rPr>
          <w:rFonts w:eastAsiaTheme="minorHAnsi"/>
        </w:rPr>
        <w:t xml:space="preserve">ampel ikan </w:t>
      </w:r>
      <w:r w:rsidR="003B7ACC" w:rsidRPr="00BA15B1">
        <w:rPr>
          <w:rFonts w:eastAsiaTheme="minorHAnsi"/>
        </w:rPr>
        <w:t>yang didapat selanjutnya di kelompokan berdasarkan jenis kelamin dan selang kelas</w:t>
      </w:r>
      <w:r w:rsidR="003B7ACC" w:rsidRPr="00BA15B1">
        <w:t xml:space="preserve">, I = </w:t>
      </w:r>
      <w:r w:rsidR="00770C0A" w:rsidRPr="00BA15B1">
        <w:t>1</w:t>
      </w:r>
      <w:r w:rsidR="008904FB" w:rsidRPr="00BA15B1">
        <w:t>5</w:t>
      </w:r>
      <w:r w:rsidR="00770C0A" w:rsidRPr="00BA15B1">
        <w:t>-</w:t>
      </w:r>
      <w:r w:rsidR="008904FB" w:rsidRPr="00BA15B1">
        <w:t>19 cm</w:t>
      </w:r>
      <w:r w:rsidR="00E473A8" w:rsidRPr="00BA15B1">
        <w:t xml:space="preserve">, </w:t>
      </w:r>
      <w:r w:rsidR="003B7ACC" w:rsidRPr="00BA15B1">
        <w:t xml:space="preserve">II </w:t>
      </w:r>
      <w:r w:rsidR="00E473A8" w:rsidRPr="00BA15B1">
        <w:t>=</w:t>
      </w:r>
      <w:r w:rsidR="003B7ACC" w:rsidRPr="00BA15B1">
        <w:t xml:space="preserve"> </w:t>
      </w:r>
      <w:r w:rsidR="008904FB" w:rsidRPr="00BA15B1">
        <w:t>20-24</w:t>
      </w:r>
      <w:r w:rsidR="00E473A8" w:rsidRPr="00BA15B1">
        <w:t xml:space="preserve"> cm, </w:t>
      </w:r>
      <w:r w:rsidR="003B7ACC" w:rsidRPr="00BA15B1">
        <w:t xml:space="preserve">III </w:t>
      </w:r>
      <w:r w:rsidR="00E473A8" w:rsidRPr="00BA15B1">
        <w:t>=</w:t>
      </w:r>
      <w:r w:rsidR="003B7ACC" w:rsidRPr="00BA15B1">
        <w:t xml:space="preserve"> </w:t>
      </w:r>
      <w:r w:rsidR="008904FB" w:rsidRPr="00BA15B1">
        <w:t>25</w:t>
      </w:r>
      <w:r w:rsidR="00E473A8" w:rsidRPr="00BA15B1">
        <w:t>-</w:t>
      </w:r>
      <w:r w:rsidR="008904FB" w:rsidRPr="00BA15B1">
        <w:t>29</w:t>
      </w:r>
      <w:r w:rsidR="00E473A8" w:rsidRPr="00BA15B1">
        <w:t xml:space="preserve"> cm, </w:t>
      </w:r>
      <w:r w:rsidR="003B7ACC" w:rsidRPr="00BA15B1">
        <w:t xml:space="preserve">IV </w:t>
      </w:r>
      <w:r w:rsidR="00E473A8" w:rsidRPr="00BA15B1">
        <w:t>=</w:t>
      </w:r>
      <w:r w:rsidR="008904FB" w:rsidRPr="00BA15B1">
        <w:t>30-34</w:t>
      </w:r>
      <w:r w:rsidR="00E473A8" w:rsidRPr="00BA15B1">
        <w:t xml:space="preserve"> cm dan </w:t>
      </w:r>
      <w:r w:rsidR="003B7ACC" w:rsidRPr="00BA15B1">
        <w:t>V</w:t>
      </w:r>
      <w:r w:rsidR="00E473A8" w:rsidRPr="00BA15B1">
        <w:t>=</w:t>
      </w:r>
      <w:r w:rsidR="008904FB" w:rsidRPr="00BA15B1">
        <w:t xml:space="preserve"> 35-39</w:t>
      </w:r>
      <w:r w:rsidR="00E473A8" w:rsidRPr="00BA15B1">
        <w:t xml:space="preserve"> cm</w:t>
      </w:r>
      <w:r w:rsidR="008904FB" w:rsidRPr="00BA15B1">
        <w:rPr>
          <w:color w:val="FF0000"/>
        </w:rPr>
        <w:t xml:space="preserve">. </w:t>
      </w:r>
      <w:r w:rsidRPr="00BA15B1">
        <w:rPr>
          <w:rFonts w:eastAsiaTheme="minorHAnsi"/>
        </w:rPr>
        <w:t xml:space="preserve">Pengambilan sampel ikan dilakukan selama </w:t>
      </w:r>
      <w:r w:rsidR="00102AE2" w:rsidRPr="00BA15B1">
        <w:rPr>
          <w:rFonts w:eastAsiaTheme="minorHAnsi"/>
        </w:rPr>
        <w:t>4</w:t>
      </w:r>
      <w:r w:rsidRPr="00BA15B1">
        <w:rPr>
          <w:rFonts w:eastAsiaTheme="minorHAnsi"/>
        </w:rPr>
        <w:t xml:space="preserve"> bulan sekali. Penangkapan ikan dilakukan pada siang hari, rentang waktu pukul 08.00-17.00 WIB (Fachrul, 2007).</w:t>
      </w:r>
      <w:r w:rsidR="00A977EE" w:rsidRPr="00BA15B1">
        <w:rPr>
          <w:rFonts w:eastAsiaTheme="minorHAnsi"/>
        </w:rPr>
        <w:t xml:space="preserve"> Sampel ikan dilakukan pengukuran </w:t>
      </w:r>
      <w:r w:rsidR="006B26B6" w:rsidRPr="00BA15B1">
        <w:rPr>
          <w:rFonts w:eastAsiaTheme="minorHAnsi"/>
        </w:rPr>
        <w:t xml:space="preserve">Panjang dan berat, pengamatan secara morfologi jenis kelamin </w:t>
      </w:r>
      <w:r w:rsidR="003B7ACC" w:rsidRPr="00BA15B1">
        <w:rPr>
          <w:rFonts w:eastAsiaTheme="minorHAnsi"/>
        </w:rPr>
        <w:t xml:space="preserve">dan aspek </w:t>
      </w:r>
      <w:r w:rsidR="003B7ACC" w:rsidRPr="00BA15B1">
        <w:rPr>
          <w:rFonts w:eastAsiaTheme="minorHAnsi"/>
        </w:rPr>
        <w:t>reproduksi meliputi</w:t>
      </w:r>
      <w:r w:rsidR="006B26B6" w:rsidRPr="00BA15B1">
        <w:rPr>
          <w:rFonts w:eastAsiaTheme="minorHAnsi"/>
        </w:rPr>
        <w:t xml:space="preserve"> tingkat kematangan gonad (TKG)</w:t>
      </w:r>
      <w:r w:rsidR="003B7ACC" w:rsidRPr="00BA15B1">
        <w:rPr>
          <w:rFonts w:eastAsiaTheme="minorHAnsi"/>
        </w:rPr>
        <w:t>, Indeks Kematangan Gonad (IKG), Indeks Gonad (IG) serta fekunditas ikan toman.</w:t>
      </w:r>
      <w:r w:rsidR="00EB62ED" w:rsidRPr="00BA15B1">
        <w:rPr>
          <w:rFonts w:eastAsiaTheme="minorHAnsi"/>
        </w:rPr>
        <w:t xml:space="preserve"> Pengamatan Morfologi gonad berdasarkan karekteristik yang tersaji pada Tabel 1.</w:t>
      </w:r>
    </w:p>
    <w:p w14:paraId="41371687" w14:textId="506BC103" w:rsidR="00A977EE" w:rsidRPr="00BA15B1" w:rsidRDefault="00A977EE" w:rsidP="00E473A8">
      <w:pPr>
        <w:spacing w:line="360" w:lineRule="auto"/>
        <w:ind w:firstLine="720"/>
        <w:jc w:val="both"/>
      </w:pPr>
      <w:r w:rsidRPr="00BA15B1">
        <w:t xml:space="preserve">Parameter fisika-kimia perairan Sungai Belida meliputi suhu, pH, DO, kecepatan arus, kecerahan. Pengukuran fisika-kimia perairan Sungai Belida di ukur setiap stasiun dan dilakukan saat pengambilan sampling ikan. </w:t>
      </w:r>
    </w:p>
    <w:p w14:paraId="7588119E" w14:textId="77777777" w:rsidR="00BA49DC" w:rsidRPr="00BA15B1" w:rsidRDefault="00BA49DC" w:rsidP="00E473A8">
      <w:pPr>
        <w:spacing w:line="360" w:lineRule="auto"/>
        <w:ind w:firstLine="720"/>
        <w:jc w:val="both"/>
        <w:sectPr w:rsidR="00BA49DC" w:rsidRPr="00BA15B1" w:rsidSect="00BA49DC">
          <w:type w:val="continuous"/>
          <w:pgSz w:w="11906" w:h="16838"/>
          <w:pgMar w:top="1440" w:right="1440" w:bottom="1440" w:left="1440" w:header="708" w:footer="708" w:gutter="0"/>
          <w:cols w:num="2" w:space="706"/>
          <w:docGrid w:linePitch="360"/>
        </w:sectPr>
      </w:pPr>
    </w:p>
    <w:p w14:paraId="53C68048" w14:textId="77777777" w:rsidR="00BA49DC" w:rsidRPr="00BA15B1" w:rsidRDefault="00BA49DC" w:rsidP="00733E67">
      <w:pPr>
        <w:jc w:val="both"/>
        <w:rPr>
          <w:bCs/>
        </w:rPr>
      </w:pPr>
    </w:p>
    <w:p w14:paraId="2B578CBB" w14:textId="0018D596" w:rsidR="000E1D73" w:rsidRPr="00BA15B1" w:rsidRDefault="00EB62ED" w:rsidP="00733E67">
      <w:pPr>
        <w:jc w:val="both"/>
        <w:rPr>
          <w:bCs/>
        </w:rPr>
      </w:pPr>
      <w:r w:rsidRPr="00BA15B1">
        <w:rPr>
          <w:bCs/>
        </w:rPr>
        <w:t>Tabel 1. Tingkat Kematangan Gonad Ikan (Effendi, 2002)</w:t>
      </w:r>
    </w:p>
    <w:tbl>
      <w:tblPr>
        <w:tblStyle w:val="TableGrid"/>
        <w:tblW w:w="9090" w:type="dxa"/>
        <w:tblLook w:val="04A0" w:firstRow="1" w:lastRow="0" w:firstColumn="1" w:lastColumn="0" w:noHBand="0" w:noVBand="1"/>
      </w:tblPr>
      <w:tblGrid>
        <w:gridCol w:w="1030"/>
        <w:gridCol w:w="3290"/>
        <w:gridCol w:w="4770"/>
      </w:tblGrid>
      <w:tr w:rsidR="00EB62ED" w:rsidRPr="00BA15B1" w14:paraId="2A181677" w14:textId="77777777" w:rsidTr="00BA49DC">
        <w:tc>
          <w:tcPr>
            <w:tcW w:w="1030" w:type="dxa"/>
            <w:tcBorders>
              <w:left w:val="nil"/>
              <w:bottom w:val="single" w:sz="4" w:space="0" w:color="auto"/>
              <w:right w:val="nil"/>
            </w:tcBorders>
          </w:tcPr>
          <w:p w14:paraId="312173BA" w14:textId="6FB57A59" w:rsidR="00EB62ED" w:rsidRPr="00BA15B1" w:rsidRDefault="00EB62ED" w:rsidP="0082182F">
            <w:pPr>
              <w:jc w:val="center"/>
              <w:rPr>
                <w:bCs/>
              </w:rPr>
            </w:pPr>
            <w:r w:rsidRPr="00BA15B1">
              <w:rPr>
                <w:bCs/>
              </w:rPr>
              <w:t>Tingkat</w:t>
            </w:r>
          </w:p>
        </w:tc>
        <w:tc>
          <w:tcPr>
            <w:tcW w:w="3290" w:type="dxa"/>
            <w:tcBorders>
              <w:left w:val="nil"/>
              <w:bottom w:val="single" w:sz="4" w:space="0" w:color="auto"/>
              <w:right w:val="nil"/>
            </w:tcBorders>
          </w:tcPr>
          <w:p w14:paraId="6B617564" w14:textId="5C98D4EA" w:rsidR="00EB62ED" w:rsidRPr="00BA15B1" w:rsidRDefault="00EB62ED" w:rsidP="0082182F">
            <w:pPr>
              <w:jc w:val="center"/>
              <w:rPr>
                <w:bCs/>
              </w:rPr>
            </w:pPr>
            <w:r w:rsidRPr="00BA15B1">
              <w:rPr>
                <w:bCs/>
              </w:rPr>
              <w:t>Betina</w:t>
            </w:r>
          </w:p>
        </w:tc>
        <w:tc>
          <w:tcPr>
            <w:tcW w:w="4770" w:type="dxa"/>
            <w:tcBorders>
              <w:left w:val="nil"/>
              <w:bottom w:val="single" w:sz="4" w:space="0" w:color="auto"/>
              <w:right w:val="nil"/>
            </w:tcBorders>
          </w:tcPr>
          <w:p w14:paraId="14E180D5" w14:textId="1EAD793F" w:rsidR="00EB62ED" w:rsidRPr="00BA15B1" w:rsidRDefault="00EB62ED" w:rsidP="0082182F">
            <w:pPr>
              <w:jc w:val="center"/>
              <w:rPr>
                <w:bCs/>
              </w:rPr>
            </w:pPr>
            <w:r w:rsidRPr="00BA15B1">
              <w:rPr>
                <w:bCs/>
              </w:rPr>
              <w:t>Jantan</w:t>
            </w:r>
          </w:p>
        </w:tc>
      </w:tr>
      <w:tr w:rsidR="00EB62ED" w:rsidRPr="00BA15B1" w14:paraId="4F9D73F0" w14:textId="77777777" w:rsidTr="00BA49DC">
        <w:tc>
          <w:tcPr>
            <w:tcW w:w="1030" w:type="dxa"/>
            <w:tcBorders>
              <w:left w:val="nil"/>
              <w:bottom w:val="nil"/>
              <w:right w:val="nil"/>
            </w:tcBorders>
          </w:tcPr>
          <w:p w14:paraId="330D82C4" w14:textId="0DE69684" w:rsidR="00EB62ED" w:rsidRPr="00BA15B1" w:rsidRDefault="00EB62ED" w:rsidP="0082182F">
            <w:pPr>
              <w:jc w:val="center"/>
              <w:rPr>
                <w:bCs/>
              </w:rPr>
            </w:pPr>
            <w:r w:rsidRPr="00BA15B1">
              <w:rPr>
                <w:bCs/>
              </w:rPr>
              <w:t>I</w:t>
            </w:r>
          </w:p>
        </w:tc>
        <w:tc>
          <w:tcPr>
            <w:tcW w:w="3290" w:type="dxa"/>
            <w:tcBorders>
              <w:left w:val="nil"/>
              <w:bottom w:val="nil"/>
              <w:right w:val="nil"/>
            </w:tcBorders>
          </w:tcPr>
          <w:p w14:paraId="26CCB332" w14:textId="5E041167" w:rsidR="00EB62ED" w:rsidRPr="00BA15B1" w:rsidRDefault="0082182F" w:rsidP="00733E67">
            <w:pPr>
              <w:jc w:val="both"/>
              <w:rPr>
                <w:b/>
                <w:bCs/>
                <w:u w:val="single"/>
              </w:rPr>
            </w:pPr>
            <w:r w:rsidRPr="00BA15B1">
              <w:rPr>
                <w:b/>
                <w:bCs/>
                <w:u w:val="single"/>
              </w:rPr>
              <w:t>Belum Masak</w:t>
            </w:r>
          </w:p>
          <w:p w14:paraId="285E5F90" w14:textId="775277A2" w:rsidR="0082182F" w:rsidRPr="00BA15B1" w:rsidRDefault="0082182F" w:rsidP="00733E67">
            <w:pPr>
              <w:jc w:val="both"/>
              <w:rPr>
                <w:bCs/>
              </w:rPr>
            </w:pPr>
            <w:r w:rsidRPr="00BA15B1">
              <w:rPr>
                <w:bCs/>
              </w:rPr>
              <w:t>Gonad seperti sepasang benang yang memanjang pada sisi lateral rongga peritoneum bagian anterior, berwarna kemerahan</w:t>
            </w:r>
          </w:p>
        </w:tc>
        <w:tc>
          <w:tcPr>
            <w:tcW w:w="4770" w:type="dxa"/>
            <w:tcBorders>
              <w:left w:val="nil"/>
              <w:bottom w:val="nil"/>
              <w:right w:val="nil"/>
            </w:tcBorders>
          </w:tcPr>
          <w:p w14:paraId="5AEF028F" w14:textId="77777777" w:rsidR="00EB62ED" w:rsidRPr="00BA15B1" w:rsidRDefault="00EB62ED" w:rsidP="00733E67">
            <w:pPr>
              <w:jc w:val="both"/>
              <w:rPr>
                <w:b/>
                <w:bCs/>
              </w:rPr>
            </w:pPr>
          </w:p>
          <w:p w14:paraId="4784E04B" w14:textId="344045EB" w:rsidR="0082182F" w:rsidRPr="00BA15B1" w:rsidRDefault="0082182F" w:rsidP="00733E67">
            <w:pPr>
              <w:jc w:val="both"/>
              <w:rPr>
                <w:bCs/>
              </w:rPr>
            </w:pPr>
            <w:r w:rsidRPr="00BA15B1">
              <w:rPr>
                <w:bCs/>
              </w:rPr>
              <w:t>Gonad berupa sepasang benang tetapi jauh lebih pendek dibandingkan ovarium ikan betina dan berwarna kelabu</w:t>
            </w:r>
          </w:p>
        </w:tc>
      </w:tr>
      <w:tr w:rsidR="00EB62ED" w:rsidRPr="00BA15B1" w14:paraId="7CE66A99" w14:textId="77777777" w:rsidTr="00BA49DC">
        <w:tc>
          <w:tcPr>
            <w:tcW w:w="1030" w:type="dxa"/>
            <w:tcBorders>
              <w:top w:val="nil"/>
              <w:left w:val="nil"/>
              <w:bottom w:val="nil"/>
              <w:right w:val="nil"/>
            </w:tcBorders>
          </w:tcPr>
          <w:p w14:paraId="3A085D71" w14:textId="103DBC03" w:rsidR="00EB62ED" w:rsidRPr="00BA15B1" w:rsidRDefault="00EB62ED" w:rsidP="0082182F">
            <w:pPr>
              <w:jc w:val="center"/>
              <w:rPr>
                <w:bCs/>
              </w:rPr>
            </w:pPr>
            <w:r w:rsidRPr="00BA15B1">
              <w:rPr>
                <w:bCs/>
              </w:rPr>
              <w:t>II</w:t>
            </w:r>
          </w:p>
        </w:tc>
        <w:tc>
          <w:tcPr>
            <w:tcW w:w="3290" w:type="dxa"/>
            <w:tcBorders>
              <w:top w:val="nil"/>
              <w:left w:val="nil"/>
              <w:bottom w:val="nil"/>
              <w:right w:val="nil"/>
            </w:tcBorders>
          </w:tcPr>
          <w:p w14:paraId="19FBDF90" w14:textId="1189E01D" w:rsidR="00EB62ED" w:rsidRPr="00BA15B1" w:rsidRDefault="0082182F" w:rsidP="00733E67">
            <w:pPr>
              <w:jc w:val="both"/>
              <w:rPr>
                <w:b/>
                <w:bCs/>
                <w:u w:val="single"/>
              </w:rPr>
            </w:pPr>
            <w:r w:rsidRPr="00BA15B1">
              <w:rPr>
                <w:b/>
                <w:bCs/>
                <w:u w:val="single"/>
              </w:rPr>
              <w:t>Permulaan masak</w:t>
            </w:r>
          </w:p>
          <w:p w14:paraId="6DF585C0" w14:textId="3C123850" w:rsidR="0082182F" w:rsidRPr="00BA15B1" w:rsidRDefault="0082182F" w:rsidP="00733E67">
            <w:pPr>
              <w:jc w:val="both"/>
              <w:rPr>
                <w:bCs/>
              </w:rPr>
            </w:pPr>
            <w:r w:rsidRPr="00BA15B1">
              <w:rPr>
                <w:bCs/>
              </w:rPr>
              <w:t>Gonad berukuran lebih besar, mengisi seperempat rongga peritoneum, berwarna putih kekuningan, telur-telur belum bias dilihat satu persatu dengan mata telanjang</w:t>
            </w:r>
          </w:p>
        </w:tc>
        <w:tc>
          <w:tcPr>
            <w:tcW w:w="4770" w:type="dxa"/>
            <w:tcBorders>
              <w:top w:val="nil"/>
              <w:left w:val="nil"/>
              <w:bottom w:val="nil"/>
              <w:right w:val="nil"/>
            </w:tcBorders>
          </w:tcPr>
          <w:p w14:paraId="752955E9" w14:textId="77777777" w:rsidR="00EB62ED" w:rsidRPr="00BA15B1" w:rsidRDefault="00EB62ED" w:rsidP="00733E67">
            <w:pPr>
              <w:jc w:val="both"/>
              <w:rPr>
                <w:bCs/>
              </w:rPr>
            </w:pPr>
          </w:p>
          <w:p w14:paraId="7F18FE72" w14:textId="40CB5011" w:rsidR="0082182F" w:rsidRPr="00BA15B1" w:rsidRDefault="0082182F" w:rsidP="00733E67">
            <w:pPr>
              <w:jc w:val="both"/>
              <w:rPr>
                <w:bCs/>
              </w:rPr>
            </w:pPr>
            <w:r w:rsidRPr="00BA15B1">
              <w:rPr>
                <w:bCs/>
              </w:rPr>
              <w:t>Gonad berwarna putih susu</w:t>
            </w:r>
            <w:r w:rsidR="00566BCE" w:rsidRPr="00BA15B1">
              <w:rPr>
                <w:bCs/>
              </w:rPr>
              <w:t>, mengisi seperempat rongga peritoneum dan terlihat lenih besar dibandingkan pada gonad tingkat I</w:t>
            </w:r>
          </w:p>
        </w:tc>
      </w:tr>
      <w:tr w:rsidR="00EB62ED" w:rsidRPr="00BA15B1" w14:paraId="2C6D3E21" w14:textId="77777777" w:rsidTr="00BA49DC">
        <w:tc>
          <w:tcPr>
            <w:tcW w:w="1030" w:type="dxa"/>
            <w:tcBorders>
              <w:top w:val="nil"/>
              <w:left w:val="nil"/>
              <w:bottom w:val="nil"/>
              <w:right w:val="nil"/>
            </w:tcBorders>
          </w:tcPr>
          <w:p w14:paraId="011593D9" w14:textId="6D63D59A" w:rsidR="00EB62ED" w:rsidRPr="00BA15B1" w:rsidRDefault="00EB62ED" w:rsidP="0082182F">
            <w:pPr>
              <w:jc w:val="center"/>
              <w:rPr>
                <w:bCs/>
              </w:rPr>
            </w:pPr>
            <w:r w:rsidRPr="00BA15B1">
              <w:rPr>
                <w:bCs/>
              </w:rPr>
              <w:t>III</w:t>
            </w:r>
          </w:p>
        </w:tc>
        <w:tc>
          <w:tcPr>
            <w:tcW w:w="3290" w:type="dxa"/>
            <w:tcBorders>
              <w:top w:val="nil"/>
              <w:left w:val="nil"/>
              <w:bottom w:val="nil"/>
              <w:right w:val="nil"/>
            </w:tcBorders>
          </w:tcPr>
          <w:p w14:paraId="4CDAE786" w14:textId="54FFEC6F" w:rsidR="00EB62ED" w:rsidRPr="00BA15B1" w:rsidRDefault="0082182F" w:rsidP="00733E67">
            <w:pPr>
              <w:jc w:val="both"/>
              <w:rPr>
                <w:b/>
                <w:bCs/>
                <w:u w:val="single"/>
              </w:rPr>
            </w:pPr>
            <w:r w:rsidRPr="00BA15B1">
              <w:rPr>
                <w:b/>
                <w:bCs/>
                <w:u w:val="single"/>
              </w:rPr>
              <w:t>Hampir Masak</w:t>
            </w:r>
          </w:p>
          <w:p w14:paraId="33D58F0D" w14:textId="3123A503" w:rsidR="0082182F" w:rsidRPr="00BA15B1" w:rsidRDefault="0082182F" w:rsidP="00733E67">
            <w:pPr>
              <w:jc w:val="both"/>
              <w:rPr>
                <w:bCs/>
              </w:rPr>
            </w:pPr>
            <w:r w:rsidRPr="00BA15B1">
              <w:rPr>
                <w:bCs/>
              </w:rPr>
              <w:t>Gonad mengisi hamper setengah rongga peritoneum, telur-telur mulai terlihat dengan mata tanpa alat bantu, burpa butiran halus, gonad berwarna kuning kehijauan</w:t>
            </w:r>
          </w:p>
        </w:tc>
        <w:tc>
          <w:tcPr>
            <w:tcW w:w="4770" w:type="dxa"/>
            <w:tcBorders>
              <w:top w:val="nil"/>
              <w:left w:val="nil"/>
              <w:bottom w:val="nil"/>
              <w:right w:val="nil"/>
            </w:tcBorders>
          </w:tcPr>
          <w:p w14:paraId="646F729F" w14:textId="77777777" w:rsidR="00EB62ED" w:rsidRPr="00BA15B1" w:rsidRDefault="00EB62ED" w:rsidP="00733E67">
            <w:pPr>
              <w:jc w:val="both"/>
              <w:rPr>
                <w:bCs/>
              </w:rPr>
            </w:pPr>
          </w:p>
          <w:p w14:paraId="22DDA770" w14:textId="50D373CA" w:rsidR="00566BCE" w:rsidRPr="00BA15B1" w:rsidRDefault="00566BCE" w:rsidP="00733E67">
            <w:pPr>
              <w:jc w:val="both"/>
              <w:rPr>
                <w:bCs/>
              </w:rPr>
            </w:pPr>
            <w:r w:rsidRPr="00BA15B1">
              <w:rPr>
                <w:bCs/>
              </w:rPr>
              <w:t>Gonad mengisi hamper setengah dari rongga peritoneum, berwarna putih susu</w:t>
            </w:r>
          </w:p>
        </w:tc>
      </w:tr>
      <w:tr w:rsidR="00EB62ED" w:rsidRPr="00BA15B1" w14:paraId="4D071FFB" w14:textId="77777777" w:rsidTr="00BA49DC">
        <w:tc>
          <w:tcPr>
            <w:tcW w:w="1030" w:type="dxa"/>
            <w:tcBorders>
              <w:top w:val="nil"/>
              <w:left w:val="nil"/>
              <w:bottom w:val="nil"/>
              <w:right w:val="nil"/>
            </w:tcBorders>
          </w:tcPr>
          <w:p w14:paraId="1E8F4E78" w14:textId="7DD1FFE2" w:rsidR="00EB62ED" w:rsidRPr="00BA15B1" w:rsidRDefault="00EB62ED" w:rsidP="0082182F">
            <w:pPr>
              <w:jc w:val="center"/>
              <w:rPr>
                <w:bCs/>
              </w:rPr>
            </w:pPr>
            <w:r w:rsidRPr="00BA15B1">
              <w:rPr>
                <w:bCs/>
              </w:rPr>
              <w:t>I</w:t>
            </w:r>
            <w:r w:rsidR="0082182F" w:rsidRPr="00BA15B1">
              <w:rPr>
                <w:bCs/>
              </w:rPr>
              <w:t>V</w:t>
            </w:r>
          </w:p>
        </w:tc>
        <w:tc>
          <w:tcPr>
            <w:tcW w:w="3290" w:type="dxa"/>
            <w:tcBorders>
              <w:top w:val="nil"/>
              <w:left w:val="nil"/>
              <w:bottom w:val="nil"/>
              <w:right w:val="nil"/>
            </w:tcBorders>
          </w:tcPr>
          <w:p w14:paraId="25F55F14" w14:textId="3E994465" w:rsidR="00EB62ED" w:rsidRPr="00BA15B1" w:rsidRDefault="0082182F" w:rsidP="00733E67">
            <w:pPr>
              <w:jc w:val="both"/>
              <w:rPr>
                <w:b/>
                <w:bCs/>
                <w:u w:val="single"/>
              </w:rPr>
            </w:pPr>
            <w:r w:rsidRPr="00BA15B1">
              <w:rPr>
                <w:b/>
                <w:bCs/>
                <w:u w:val="single"/>
              </w:rPr>
              <w:t>Masak</w:t>
            </w:r>
          </w:p>
          <w:p w14:paraId="7AC21853" w14:textId="7E4AC59E" w:rsidR="0082182F" w:rsidRPr="00BA15B1" w:rsidRDefault="0082182F" w:rsidP="00566BCE">
            <w:pPr>
              <w:jc w:val="both"/>
              <w:rPr>
                <w:b/>
                <w:bCs/>
              </w:rPr>
            </w:pPr>
            <w:r w:rsidRPr="00BA15B1">
              <w:rPr>
                <w:bCs/>
              </w:rPr>
              <w:t>Gonad mengisi tiga perempat rongga peritoneum, warna kuning dan lebih gelap. Telur-telur jelas terlihat dengan butiran butiran yang jauh lebih besar dibandingkan pada tingkat III</w:t>
            </w:r>
          </w:p>
        </w:tc>
        <w:tc>
          <w:tcPr>
            <w:tcW w:w="4770" w:type="dxa"/>
            <w:tcBorders>
              <w:top w:val="nil"/>
              <w:left w:val="nil"/>
              <w:bottom w:val="nil"/>
              <w:right w:val="nil"/>
            </w:tcBorders>
          </w:tcPr>
          <w:p w14:paraId="40EF573D" w14:textId="77777777" w:rsidR="00EB62ED" w:rsidRPr="00BA15B1" w:rsidRDefault="00EB62ED" w:rsidP="00733E67">
            <w:pPr>
              <w:jc w:val="both"/>
              <w:rPr>
                <w:bCs/>
              </w:rPr>
            </w:pPr>
          </w:p>
          <w:p w14:paraId="032C13FA" w14:textId="2236507E" w:rsidR="00566BCE" w:rsidRPr="00BA15B1" w:rsidRDefault="00566BCE" w:rsidP="00733E67">
            <w:pPr>
              <w:jc w:val="both"/>
              <w:rPr>
                <w:bCs/>
              </w:rPr>
            </w:pPr>
            <w:r w:rsidRPr="00BA15B1">
              <w:rPr>
                <w:bCs/>
              </w:rPr>
              <w:t>Gonad mengisi tiga perempat rongga peritoneu, dam pejal berwarna putih susu dan mengisi sebagian peritoneum</w:t>
            </w:r>
          </w:p>
        </w:tc>
      </w:tr>
      <w:tr w:rsidR="0082182F" w:rsidRPr="00BA15B1" w14:paraId="7D99A727" w14:textId="77777777" w:rsidTr="00BA49DC">
        <w:tc>
          <w:tcPr>
            <w:tcW w:w="1030" w:type="dxa"/>
            <w:tcBorders>
              <w:top w:val="nil"/>
              <w:left w:val="nil"/>
              <w:right w:val="nil"/>
            </w:tcBorders>
          </w:tcPr>
          <w:p w14:paraId="38222128" w14:textId="0AAE6DDF" w:rsidR="0082182F" w:rsidRPr="00BA15B1" w:rsidRDefault="0082182F" w:rsidP="0082182F">
            <w:pPr>
              <w:jc w:val="center"/>
              <w:rPr>
                <w:bCs/>
              </w:rPr>
            </w:pPr>
            <w:r w:rsidRPr="00BA15B1">
              <w:rPr>
                <w:bCs/>
              </w:rPr>
              <w:lastRenderedPageBreak/>
              <w:t>V</w:t>
            </w:r>
          </w:p>
        </w:tc>
        <w:tc>
          <w:tcPr>
            <w:tcW w:w="3290" w:type="dxa"/>
            <w:tcBorders>
              <w:top w:val="nil"/>
              <w:left w:val="nil"/>
              <w:right w:val="nil"/>
            </w:tcBorders>
          </w:tcPr>
          <w:p w14:paraId="1C2FF362" w14:textId="6DA7ACFA" w:rsidR="0082182F" w:rsidRPr="00BA15B1" w:rsidRDefault="0082182F" w:rsidP="00733E67">
            <w:pPr>
              <w:jc w:val="both"/>
              <w:rPr>
                <w:b/>
                <w:bCs/>
                <w:u w:val="single"/>
              </w:rPr>
            </w:pPr>
            <w:r w:rsidRPr="00BA15B1">
              <w:rPr>
                <w:b/>
                <w:bCs/>
                <w:u w:val="single"/>
              </w:rPr>
              <w:t>Salin</w:t>
            </w:r>
          </w:p>
          <w:p w14:paraId="105EDB11" w14:textId="77FAB801" w:rsidR="0082182F" w:rsidRPr="00BA15B1" w:rsidRDefault="0082182F" w:rsidP="00733E67">
            <w:pPr>
              <w:jc w:val="both"/>
              <w:rPr>
                <w:bCs/>
              </w:rPr>
            </w:pPr>
            <w:r w:rsidRPr="00BA15B1">
              <w:rPr>
                <w:bCs/>
              </w:rPr>
              <w:t>Gonad masih seperti tingkat IV, sebagian gonad kempes karena sebagian telur telah mengalami ovoposisi (mijah)</w:t>
            </w:r>
          </w:p>
        </w:tc>
        <w:tc>
          <w:tcPr>
            <w:tcW w:w="4770" w:type="dxa"/>
            <w:tcBorders>
              <w:top w:val="nil"/>
              <w:left w:val="nil"/>
              <w:right w:val="nil"/>
            </w:tcBorders>
          </w:tcPr>
          <w:p w14:paraId="505EA080" w14:textId="77777777" w:rsidR="0082182F" w:rsidRPr="00BA15B1" w:rsidRDefault="0082182F" w:rsidP="00733E67">
            <w:pPr>
              <w:jc w:val="both"/>
              <w:rPr>
                <w:bCs/>
              </w:rPr>
            </w:pPr>
          </w:p>
          <w:p w14:paraId="2206E55B" w14:textId="6223DD2F" w:rsidR="00566BCE" w:rsidRPr="00BA15B1" w:rsidRDefault="00566BCE" w:rsidP="00733E67">
            <w:pPr>
              <w:jc w:val="both"/>
              <w:rPr>
                <w:bCs/>
              </w:rPr>
            </w:pPr>
            <w:r w:rsidRPr="00BA15B1">
              <w:rPr>
                <w:bCs/>
              </w:rPr>
              <w:t>Gonad bagian anal telah kosong dan lebih lembut</w:t>
            </w:r>
          </w:p>
        </w:tc>
      </w:tr>
    </w:tbl>
    <w:p w14:paraId="5E709661" w14:textId="77777777" w:rsidR="00BA49DC" w:rsidRPr="00BA15B1" w:rsidRDefault="00BA49DC" w:rsidP="003B7ACC">
      <w:pPr>
        <w:jc w:val="both"/>
        <w:rPr>
          <w:b/>
        </w:rPr>
        <w:sectPr w:rsidR="00BA49DC" w:rsidRPr="00BA15B1" w:rsidSect="00BA49DC">
          <w:type w:val="continuous"/>
          <w:pgSz w:w="11906" w:h="16838"/>
          <w:pgMar w:top="1440" w:right="1440" w:bottom="1440" w:left="1440" w:header="708" w:footer="708" w:gutter="0"/>
          <w:cols w:space="706"/>
          <w:docGrid w:linePitch="360"/>
        </w:sectPr>
      </w:pPr>
    </w:p>
    <w:p w14:paraId="406D10AB" w14:textId="492653FB" w:rsidR="00733E67" w:rsidRPr="00BA15B1" w:rsidRDefault="00733E67" w:rsidP="003B7ACC">
      <w:pPr>
        <w:jc w:val="both"/>
        <w:rPr>
          <w:b/>
        </w:rPr>
      </w:pPr>
      <w:r w:rsidRPr="00BA15B1">
        <w:rPr>
          <w:b/>
        </w:rPr>
        <w:t>Tingkat Kematangan Gonad</w:t>
      </w:r>
    </w:p>
    <w:p w14:paraId="21EE9519" w14:textId="5AC10854" w:rsidR="006365DD" w:rsidRPr="00BA15B1" w:rsidRDefault="006365DD" w:rsidP="00BA49DC">
      <w:pPr>
        <w:ind w:firstLine="720"/>
        <w:jc w:val="both"/>
      </w:pPr>
      <w:r w:rsidRPr="00BA15B1">
        <w:t>Pengukuran tingkat kematangan gonad dihitung dengan cara diskoring berdasarkan pembagian tingkat kematangan gonad menurut sumantadinata (1981)</w:t>
      </w:r>
    </w:p>
    <w:p w14:paraId="3A6972A8" w14:textId="77777777" w:rsidR="006365DD" w:rsidRPr="00BA15B1" w:rsidRDefault="006365DD" w:rsidP="003B7ACC">
      <w:pPr>
        <w:jc w:val="both"/>
      </w:pPr>
    </w:p>
    <w:p w14:paraId="32A3BA56" w14:textId="3995E0C5" w:rsidR="00733E67" w:rsidRPr="00BA15B1" w:rsidRDefault="00733E67" w:rsidP="003B7ACC">
      <w:pPr>
        <w:jc w:val="both"/>
        <w:rPr>
          <w:b/>
        </w:rPr>
      </w:pPr>
      <w:r w:rsidRPr="00BA15B1">
        <w:rPr>
          <w:b/>
        </w:rPr>
        <w:t>Indeks Kematangan Gonad</w:t>
      </w:r>
    </w:p>
    <w:p w14:paraId="2E438B50" w14:textId="77777777" w:rsidR="00031B4B" w:rsidRPr="00BA15B1" w:rsidRDefault="006B26B6" w:rsidP="00BA49DC">
      <w:pPr>
        <w:ind w:firstLine="720"/>
        <w:jc w:val="both"/>
      </w:pPr>
      <w:r w:rsidRPr="00BA15B1">
        <w:t>Pengukura</w:t>
      </w:r>
      <w:r w:rsidR="006365DD" w:rsidRPr="00BA15B1">
        <w:t>an indeks kematangan gonad dihitung berdasarkan membandingkan berat gonad dengan berat tubuh ikan toman dengan rumus (Effendi, 2002)</w:t>
      </w:r>
    </w:p>
    <w:p w14:paraId="726A4D8F" w14:textId="13DF8F3C" w:rsidR="006365DD" w:rsidRPr="00BA15B1" w:rsidRDefault="00031B4B" w:rsidP="00BA49DC">
      <w:pPr>
        <w:jc w:val="center"/>
      </w:pPr>
      <w:r w:rsidRPr="00BA15B1">
        <w:t>IKG = (Wg/W) x100%</w:t>
      </w:r>
    </w:p>
    <w:p w14:paraId="15A83D2D" w14:textId="12ECC88E" w:rsidR="00733E67" w:rsidRPr="00BA15B1" w:rsidRDefault="00733E67" w:rsidP="003B7ACC">
      <w:pPr>
        <w:jc w:val="both"/>
        <w:rPr>
          <w:b/>
        </w:rPr>
      </w:pPr>
    </w:p>
    <w:p w14:paraId="649C5598" w14:textId="77777777" w:rsidR="003B7ACC" w:rsidRPr="00BA15B1" w:rsidRDefault="003B7ACC" w:rsidP="003B7ACC">
      <w:pPr>
        <w:jc w:val="both"/>
        <w:rPr>
          <w:b/>
        </w:rPr>
      </w:pPr>
      <w:r w:rsidRPr="00BA15B1">
        <w:rPr>
          <w:b/>
        </w:rPr>
        <w:t>Fekunditas</w:t>
      </w:r>
    </w:p>
    <w:p w14:paraId="5C8CA473" w14:textId="77777777" w:rsidR="003B7ACC" w:rsidRPr="00BA15B1" w:rsidRDefault="003B7ACC" w:rsidP="00BA49DC">
      <w:pPr>
        <w:ind w:firstLine="720"/>
        <w:jc w:val="both"/>
      </w:pPr>
      <w:r w:rsidRPr="00BA15B1">
        <w:t>Pengukuran fekunditas dilakukan dengan menggunakan metode gravimetrik dengan rumus (Effendi, 2002)</w:t>
      </w:r>
    </w:p>
    <w:p w14:paraId="1A8DAFC3" w14:textId="77777777" w:rsidR="003B7ACC" w:rsidRPr="00BA15B1" w:rsidRDefault="003B7ACC" w:rsidP="00BA49DC">
      <w:pPr>
        <w:jc w:val="center"/>
      </w:pPr>
      <w:r w:rsidRPr="00BA15B1">
        <w:t>F/f = B/b</w:t>
      </w:r>
    </w:p>
    <w:p w14:paraId="51838D4D" w14:textId="489C9977" w:rsidR="00DA2C5A" w:rsidRPr="00BA15B1" w:rsidRDefault="00DA2C5A" w:rsidP="00DA2C5A">
      <w:pPr>
        <w:tabs>
          <w:tab w:val="left" w:pos="90"/>
          <w:tab w:val="left" w:pos="4680"/>
        </w:tabs>
        <w:spacing w:line="276" w:lineRule="auto"/>
        <w:rPr>
          <w:b/>
        </w:rPr>
      </w:pPr>
    </w:p>
    <w:p w14:paraId="723AACFE" w14:textId="6D95E02B" w:rsidR="00854A63" w:rsidRPr="00BA15B1" w:rsidRDefault="00854A63" w:rsidP="0034253B">
      <w:pPr>
        <w:tabs>
          <w:tab w:val="left" w:pos="90"/>
          <w:tab w:val="left" w:pos="4680"/>
        </w:tabs>
        <w:spacing w:line="276" w:lineRule="auto"/>
        <w:jc w:val="center"/>
        <w:rPr>
          <w:b/>
        </w:rPr>
      </w:pPr>
      <w:r w:rsidRPr="00BA15B1">
        <w:rPr>
          <w:b/>
        </w:rPr>
        <w:t>HASIL DAN PEMBAHASAN</w:t>
      </w:r>
    </w:p>
    <w:p w14:paraId="29C5BEA5" w14:textId="54E51137" w:rsidR="00D46FE5" w:rsidRPr="00BA15B1" w:rsidRDefault="00D46FE5" w:rsidP="00D46FE5">
      <w:pPr>
        <w:tabs>
          <w:tab w:val="left" w:pos="90"/>
          <w:tab w:val="left" w:pos="4680"/>
        </w:tabs>
        <w:spacing w:line="276" w:lineRule="auto"/>
        <w:rPr>
          <w:b/>
        </w:rPr>
      </w:pPr>
      <w:r w:rsidRPr="00BA15B1">
        <w:rPr>
          <w:b/>
        </w:rPr>
        <w:t>Hasil</w:t>
      </w:r>
    </w:p>
    <w:p w14:paraId="72D2548D" w14:textId="1A10BA52" w:rsidR="00D46FE5" w:rsidRPr="00BA15B1" w:rsidRDefault="00D46FE5" w:rsidP="00D46FE5">
      <w:pPr>
        <w:tabs>
          <w:tab w:val="left" w:pos="90"/>
          <w:tab w:val="left" w:pos="4680"/>
        </w:tabs>
        <w:spacing w:line="276" w:lineRule="auto"/>
        <w:rPr>
          <w:b/>
        </w:rPr>
      </w:pPr>
      <w:r w:rsidRPr="00BA15B1">
        <w:rPr>
          <w:b/>
        </w:rPr>
        <w:t>Kualitas Air Sungai Belida</w:t>
      </w:r>
    </w:p>
    <w:p w14:paraId="0878C299" w14:textId="2045EB0C" w:rsidR="003B7ACC" w:rsidRPr="00BA15B1" w:rsidRDefault="003B7ACC" w:rsidP="00714E60">
      <w:pPr>
        <w:spacing w:line="276" w:lineRule="auto"/>
        <w:jc w:val="both"/>
      </w:pPr>
      <w:r w:rsidRPr="00BA15B1">
        <w:rPr>
          <w:b/>
        </w:rPr>
        <w:tab/>
      </w:r>
      <w:r w:rsidRPr="00BA15B1">
        <w:t>Hasil</w:t>
      </w:r>
      <w:r w:rsidR="00EB62ED" w:rsidRPr="00BA15B1">
        <w:t xml:space="preserve"> pengukuran parameter kualitas air di perairan Sungai Belida di sajikan pada Tabel. </w:t>
      </w:r>
      <w:r w:rsidR="00566BCE" w:rsidRPr="00BA15B1">
        <w:t>2</w:t>
      </w:r>
      <w:r w:rsidR="00EB62ED" w:rsidRPr="00BA15B1">
        <w:t xml:space="preserve"> dibawah ini.</w:t>
      </w:r>
    </w:p>
    <w:p w14:paraId="3983EBF6" w14:textId="77777777" w:rsidR="00BA49DC" w:rsidRPr="00BA15B1" w:rsidRDefault="00BA49DC" w:rsidP="00714E60">
      <w:pPr>
        <w:spacing w:line="276" w:lineRule="auto"/>
        <w:jc w:val="both"/>
        <w:sectPr w:rsidR="00BA49DC" w:rsidRPr="00BA15B1" w:rsidSect="00BA49DC">
          <w:type w:val="continuous"/>
          <w:pgSz w:w="11906" w:h="16838"/>
          <w:pgMar w:top="1440" w:right="1440" w:bottom="1440" w:left="1440" w:header="708" w:footer="708" w:gutter="0"/>
          <w:cols w:num="2" w:space="706"/>
          <w:docGrid w:linePitch="360"/>
        </w:sectPr>
      </w:pPr>
    </w:p>
    <w:p w14:paraId="3556DCBD" w14:textId="605F0D09" w:rsidR="00BA49DC" w:rsidRPr="00BA15B1" w:rsidRDefault="00BA49DC" w:rsidP="00714E60">
      <w:pPr>
        <w:spacing w:line="276" w:lineRule="auto"/>
        <w:jc w:val="both"/>
      </w:pPr>
    </w:p>
    <w:p w14:paraId="55D6BE1B" w14:textId="3D967324" w:rsidR="007E101F" w:rsidRPr="00BA15B1" w:rsidRDefault="007E101F" w:rsidP="007E101F">
      <w:pPr>
        <w:tabs>
          <w:tab w:val="left" w:pos="90"/>
          <w:tab w:val="left" w:pos="4680"/>
        </w:tabs>
        <w:spacing w:line="276" w:lineRule="auto"/>
      </w:pPr>
      <w:r w:rsidRPr="00BA15B1">
        <w:t xml:space="preserve">Tabel </w:t>
      </w:r>
      <w:r w:rsidR="00566BCE" w:rsidRPr="00BA15B1">
        <w:t>2</w:t>
      </w:r>
      <w:r w:rsidRPr="00BA15B1">
        <w:t>. Hasil Pengukuran Parameter Fisika Kimia Perairan Sungai Belida</w:t>
      </w:r>
    </w:p>
    <w:tbl>
      <w:tblPr>
        <w:tblStyle w:val="TableGrid"/>
        <w:tblW w:w="9270" w:type="dxa"/>
        <w:tblBorders>
          <w:left w:val="none" w:sz="0" w:space="0" w:color="auto"/>
        </w:tblBorders>
        <w:tblLook w:val="04A0" w:firstRow="1" w:lastRow="0" w:firstColumn="1" w:lastColumn="0" w:noHBand="0" w:noVBand="1"/>
      </w:tblPr>
      <w:tblGrid>
        <w:gridCol w:w="2340"/>
        <w:gridCol w:w="1116"/>
        <w:gridCol w:w="1134"/>
        <w:gridCol w:w="1170"/>
        <w:gridCol w:w="1170"/>
        <w:gridCol w:w="1170"/>
        <w:gridCol w:w="1170"/>
      </w:tblGrid>
      <w:tr w:rsidR="00930317" w:rsidRPr="00BA15B1" w14:paraId="2825E23C" w14:textId="7FE504E0" w:rsidTr="006C16DF">
        <w:tc>
          <w:tcPr>
            <w:tcW w:w="2340" w:type="dxa"/>
            <w:vMerge w:val="restart"/>
            <w:tcBorders>
              <w:right w:val="nil"/>
            </w:tcBorders>
            <w:vAlign w:val="center"/>
          </w:tcPr>
          <w:p w14:paraId="12A22213" w14:textId="452843CA" w:rsidR="00930317" w:rsidRPr="00BA15B1" w:rsidRDefault="00930317" w:rsidP="00E54CAD">
            <w:pPr>
              <w:tabs>
                <w:tab w:val="left" w:pos="90"/>
                <w:tab w:val="left" w:pos="4680"/>
              </w:tabs>
              <w:spacing w:line="276" w:lineRule="auto"/>
            </w:pPr>
            <w:r w:rsidRPr="00BA15B1">
              <w:t>Parameter</w:t>
            </w:r>
          </w:p>
        </w:tc>
        <w:tc>
          <w:tcPr>
            <w:tcW w:w="6930" w:type="dxa"/>
            <w:gridSpan w:val="6"/>
            <w:tcBorders>
              <w:left w:val="nil"/>
              <w:right w:val="nil"/>
            </w:tcBorders>
            <w:vAlign w:val="center"/>
          </w:tcPr>
          <w:p w14:paraId="0FF904D5" w14:textId="64D45205" w:rsidR="00930317" w:rsidRPr="00BA15B1" w:rsidRDefault="00930317" w:rsidP="00930317">
            <w:pPr>
              <w:tabs>
                <w:tab w:val="left" w:pos="90"/>
                <w:tab w:val="left" w:pos="4680"/>
              </w:tabs>
              <w:spacing w:line="276" w:lineRule="auto"/>
              <w:jc w:val="center"/>
            </w:pPr>
            <w:r w:rsidRPr="00BA15B1">
              <w:t>Hasil Pengamatan</w:t>
            </w:r>
          </w:p>
        </w:tc>
      </w:tr>
      <w:tr w:rsidR="00930317" w:rsidRPr="00BA15B1" w14:paraId="184D0BD1" w14:textId="5F3B11CE" w:rsidTr="006C16DF">
        <w:tc>
          <w:tcPr>
            <w:tcW w:w="2340" w:type="dxa"/>
            <w:vMerge/>
            <w:tcBorders>
              <w:right w:val="nil"/>
            </w:tcBorders>
            <w:vAlign w:val="center"/>
          </w:tcPr>
          <w:p w14:paraId="5064CFFE" w14:textId="77777777" w:rsidR="00930317" w:rsidRPr="00BA15B1" w:rsidRDefault="00930317" w:rsidP="00930317">
            <w:pPr>
              <w:tabs>
                <w:tab w:val="left" w:pos="90"/>
                <w:tab w:val="left" w:pos="4680"/>
              </w:tabs>
              <w:spacing w:line="276" w:lineRule="auto"/>
              <w:jc w:val="center"/>
            </w:pPr>
          </w:p>
        </w:tc>
        <w:tc>
          <w:tcPr>
            <w:tcW w:w="1116" w:type="dxa"/>
            <w:tcBorders>
              <w:left w:val="nil"/>
              <w:right w:val="nil"/>
            </w:tcBorders>
            <w:vAlign w:val="center"/>
          </w:tcPr>
          <w:p w14:paraId="468C25F4" w14:textId="0FF67725" w:rsidR="00930317" w:rsidRPr="00BA15B1" w:rsidRDefault="00930317" w:rsidP="00930317">
            <w:pPr>
              <w:tabs>
                <w:tab w:val="left" w:pos="90"/>
                <w:tab w:val="left" w:pos="4680"/>
              </w:tabs>
              <w:spacing w:line="276" w:lineRule="auto"/>
              <w:jc w:val="center"/>
            </w:pPr>
            <w:r w:rsidRPr="00BA15B1">
              <w:t>Stasiun 1</w:t>
            </w:r>
          </w:p>
        </w:tc>
        <w:tc>
          <w:tcPr>
            <w:tcW w:w="1134" w:type="dxa"/>
            <w:tcBorders>
              <w:left w:val="nil"/>
              <w:right w:val="nil"/>
            </w:tcBorders>
            <w:vAlign w:val="center"/>
          </w:tcPr>
          <w:p w14:paraId="0998E3F3" w14:textId="4B74326C" w:rsidR="00930317" w:rsidRPr="00BA15B1" w:rsidRDefault="00930317" w:rsidP="00930317">
            <w:pPr>
              <w:tabs>
                <w:tab w:val="left" w:pos="90"/>
                <w:tab w:val="left" w:pos="4680"/>
              </w:tabs>
              <w:spacing w:line="276" w:lineRule="auto"/>
              <w:jc w:val="center"/>
            </w:pPr>
            <w:r w:rsidRPr="00BA15B1">
              <w:t>Stasiun 2</w:t>
            </w:r>
          </w:p>
        </w:tc>
        <w:tc>
          <w:tcPr>
            <w:tcW w:w="1170" w:type="dxa"/>
            <w:tcBorders>
              <w:left w:val="nil"/>
              <w:right w:val="nil"/>
            </w:tcBorders>
            <w:vAlign w:val="center"/>
          </w:tcPr>
          <w:p w14:paraId="496DA0BE" w14:textId="59521BF1" w:rsidR="00930317" w:rsidRPr="00BA15B1" w:rsidRDefault="00930317" w:rsidP="00930317">
            <w:pPr>
              <w:tabs>
                <w:tab w:val="left" w:pos="90"/>
                <w:tab w:val="left" w:pos="4680"/>
              </w:tabs>
              <w:spacing w:line="276" w:lineRule="auto"/>
              <w:jc w:val="center"/>
            </w:pPr>
            <w:r w:rsidRPr="00BA15B1">
              <w:t>Stasiun 3</w:t>
            </w:r>
          </w:p>
        </w:tc>
        <w:tc>
          <w:tcPr>
            <w:tcW w:w="1170" w:type="dxa"/>
            <w:tcBorders>
              <w:left w:val="nil"/>
              <w:right w:val="nil"/>
            </w:tcBorders>
            <w:vAlign w:val="center"/>
          </w:tcPr>
          <w:p w14:paraId="0DBC6D19" w14:textId="5B4E6D1B" w:rsidR="00930317" w:rsidRPr="00BA15B1" w:rsidRDefault="00930317" w:rsidP="00930317">
            <w:pPr>
              <w:tabs>
                <w:tab w:val="left" w:pos="90"/>
                <w:tab w:val="left" w:pos="4680"/>
              </w:tabs>
              <w:spacing w:line="276" w:lineRule="auto"/>
              <w:jc w:val="center"/>
            </w:pPr>
            <w:r w:rsidRPr="00BA15B1">
              <w:t>Stasiun 4</w:t>
            </w:r>
          </w:p>
        </w:tc>
        <w:tc>
          <w:tcPr>
            <w:tcW w:w="1170" w:type="dxa"/>
            <w:tcBorders>
              <w:left w:val="nil"/>
              <w:right w:val="nil"/>
            </w:tcBorders>
            <w:vAlign w:val="center"/>
          </w:tcPr>
          <w:p w14:paraId="10B203EB" w14:textId="31D9EF32" w:rsidR="00930317" w:rsidRPr="00BA15B1" w:rsidRDefault="00930317" w:rsidP="00930317">
            <w:pPr>
              <w:tabs>
                <w:tab w:val="left" w:pos="90"/>
                <w:tab w:val="left" w:pos="4680"/>
              </w:tabs>
              <w:spacing w:line="276" w:lineRule="auto"/>
              <w:jc w:val="center"/>
            </w:pPr>
            <w:r w:rsidRPr="00BA15B1">
              <w:t>Stasiun 5</w:t>
            </w:r>
          </w:p>
        </w:tc>
        <w:tc>
          <w:tcPr>
            <w:tcW w:w="1170" w:type="dxa"/>
            <w:tcBorders>
              <w:left w:val="nil"/>
              <w:right w:val="nil"/>
            </w:tcBorders>
            <w:vAlign w:val="center"/>
          </w:tcPr>
          <w:p w14:paraId="7826EF0A" w14:textId="74D93C4F" w:rsidR="00930317" w:rsidRPr="00BA15B1" w:rsidRDefault="00930317" w:rsidP="00930317">
            <w:pPr>
              <w:tabs>
                <w:tab w:val="left" w:pos="90"/>
                <w:tab w:val="left" w:pos="4680"/>
              </w:tabs>
              <w:spacing w:line="276" w:lineRule="auto"/>
              <w:jc w:val="center"/>
            </w:pPr>
            <w:r w:rsidRPr="00BA15B1">
              <w:t>Stasiun 6</w:t>
            </w:r>
          </w:p>
        </w:tc>
      </w:tr>
      <w:tr w:rsidR="00930317" w:rsidRPr="00BA15B1" w14:paraId="487821FB" w14:textId="08AD3F5C" w:rsidTr="006C16DF">
        <w:tc>
          <w:tcPr>
            <w:tcW w:w="2340" w:type="dxa"/>
            <w:tcBorders>
              <w:bottom w:val="nil"/>
              <w:right w:val="nil"/>
            </w:tcBorders>
          </w:tcPr>
          <w:p w14:paraId="5ECB024D" w14:textId="4BF45433" w:rsidR="00930317" w:rsidRPr="00BA15B1" w:rsidRDefault="00930317" w:rsidP="00930317">
            <w:pPr>
              <w:tabs>
                <w:tab w:val="left" w:pos="90"/>
                <w:tab w:val="left" w:pos="4680"/>
              </w:tabs>
              <w:spacing w:line="276" w:lineRule="auto"/>
            </w:pPr>
            <w:r w:rsidRPr="00BA15B1">
              <w:t>Suhu (</w:t>
            </w:r>
            <w:r w:rsidRPr="00BA15B1">
              <w:rPr>
                <w:vertAlign w:val="superscript"/>
              </w:rPr>
              <w:t>O</w:t>
            </w:r>
            <w:r w:rsidRPr="00BA15B1">
              <w:t>C)</w:t>
            </w:r>
          </w:p>
        </w:tc>
        <w:tc>
          <w:tcPr>
            <w:tcW w:w="1116" w:type="dxa"/>
            <w:tcBorders>
              <w:left w:val="nil"/>
              <w:bottom w:val="nil"/>
              <w:right w:val="nil"/>
            </w:tcBorders>
          </w:tcPr>
          <w:p w14:paraId="2D2438B6" w14:textId="437B7AED" w:rsidR="00930317" w:rsidRPr="00BA15B1" w:rsidRDefault="00435448" w:rsidP="007E101F">
            <w:pPr>
              <w:tabs>
                <w:tab w:val="left" w:pos="90"/>
                <w:tab w:val="left" w:pos="4680"/>
              </w:tabs>
              <w:spacing w:line="276" w:lineRule="auto"/>
              <w:jc w:val="center"/>
            </w:pPr>
            <w:r w:rsidRPr="00BA15B1">
              <w:t>33</w:t>
            </w:r>
          </w:p>
        </w:tc>
        <w:tc>
          <w:tcPr>
            <w:tcW w:w="1134" w:type="dxa"/>
            <w:tcBorders>
              <w:left w:val="nil"/>
              <w:bottom w:val="nil"/>
              <w:right w:val="nil"/>
            </w:tcBorders>
          </w:tcPr>
          <w:p w14:paraId="61A077CE" w14:textId="4B2916BB" w:rsidR="00930317" w:rsidRPr="00BA15B1" w:rsidRDefault="00571AE5" w:rsidP="007E101F">
            <w:pPr>
              <w:tabs>
                <w:tab w:val="left" w:pos="90"/>
                <w:tab w:val="left" w:pos="4680"/>
              </w:tabs>
              <w:spacing w:line="276" w:lineRule="auto"/>
              <w:jc w:val="center"/>
            </w:pPr>
            <w:r w:rsidRPr="00BA15B1">
              <w:t>32-</w:t>
            </w:r>
            <w:r w:rsidR="00435448" w:rsidRPr="00BA15B1">
              <w:t>34</w:t>
            </w:r>
          </w:p>
        </w:tc>
        <w:tc>
          <w:tcPr>
            <w:tcW w:w="1170" w:type="dxa"/>
            <w:tcBorders>
              <w:left w:val="nil"/>
              <w:bottom w:val="nil"/>
              <w:right w:val="nil"/>
            </w:tcBorders>
          </w:tcPr>
          <w:p w14:paraId="642103EF" w14:textId="10D54C1F" w:rsidR="00930317" w:rsidRPr="00BA15B1" w:rsidRDefault="00571AE5" w:rsidP="007E101F">
            <w:pPr>
              <w:tabs>
                <w:tab w:val="left" w:pos="90"/>
                <w:tab w:val="left" w:pos="4680"/>
              </w:tabs>
              <w:spacing w:line="276" w:lineRule="auto"/>
              <w:jc w:val="center"/>
            </w:pPr>
            <w:r w:rsidRPr="00BA15B1">
              <w:t>33-</w:t>
            </w:r>
            <w:r w:rsidR="00435448" w:rsidRPr="00BA15B1">
              <w:t>34</w:t>
            </w:r>
          </w:p>
        </w:tc>
        <w:tc>
          <w:tcPr>
            <w:tcW w:w="1170" w:type="dxa"/>
            <w:tcBorders>
              <w:left w:val="nil"/>
              <w:bottom w:val="nil"/>
              <w:right w:val="nil"/>
            </w:tcBorders>
          </w:tcPr>
          <w:p w14:paraId="61A0C974" w14:textId="2D93CB26" w:rsidR="00930317" w:rsidRPr="00BA15B1" w:rsidRDefault="00571AE5" w:rsidP="007E101F">
            <w:pPr>
              <w:tabs>
                <w:tab w:val="left" w:pos="90"/>
                <w:tab w:val="left" w:pos="4680"/>
              </w:tabs>
              <w:spacing w:line="276" w:lineRule="auto"/>
              <w:jc w:val="center"/>
            </w:pPr>
            <w:r w:rsidRPr="00BA15B1">
              <w:t>33-</w:t>
            </w:r>
            <w:r w:rsidR="00435448" w:rsidRPr="00BA15B1">
              <w:t>34</w:t>
            </w:r>
          </w:p>
        </w:tc>
        <w:tc>
          <w:tcPr>
            <w:tcW w:w="1170" w:type="dxa"/>
            <w:tcBorders>
              <w:left w:val="nil"/>
              <w:bottom w:val="nil"/>
              <w:right w:val="nil"/>
            </w:tcBorders>
          </w:tcPr>
          <w:p w14:paraId="705D5AFA" w14:textId="2A4AF163" w:rsidR="00930317" w:rsidRPr="00BA15B1" w:rsidRDefault="00571AE5" w:rsidP="007E101F">
            <w:pPr>
              <w:tabs>
                <w:tab w:val="left" w:pos="90"/>
                <w:tab w:val="left" w:pos="4680"/>
              </w:tabs>
              <w:spacing w:line="276" w:lineRule="auto"/>
              <w:jc w:val="center"/>
            </w:pPr>
            <w:r w:rsidRPr="00BA15B1">
              <w:t>33-</w:t>
            </w:r>
            <w:r w:rsidR="00435448" w:rsidRPr="00BA15B1">
              <w:t>34</w:t>
            </w:r>
          </w:p>
        </w:tc>
        <w:tc>
          <w:tcPr>
            <w:tcW w:w="1170" w:type="dxa"/>
            <w:tcBorders>
              <w:left w:val="nil"/>
              <w:bottom w:val="nil"/>
              <w:right w:val="nil"/>
            </w:tcBorders>
          </w:tcPr>
          <w:p w14:paraId="79644F1C" w14:textId="18603D0F" w:rsidR="00930317" w:rsidRPr="00BA15B1" w:rsidRDefault="00435448" w:rsidP="007E101F">
            <w:pPr>
              <w:tabs>
                <w:tab w:val="left" w:pos="90"/>
                <w:tab w:val="left" w:pos="4680"/>
              </w:tabs>
              <w:spacing w:line="276" w:lineRule="auto"/>
              <w:jc w:val="center"/>
            </w:pPr>
            <w:r w:rsidRPr="00BA15B1">
              <w:t>32</w:t>
            </w:r>
          </w:p>
        </w:tc>
      </w:tr>
      <w:tr w:rsidR="00930317" w:rsidRPr="00BA15B1" w14:paraId="215759EF" w14:textId="183BE933" w:rsidTr="006C16DF">
        <w:tc>
          <w:tcPr>
            <w:tcW w:w="2340" w:type="dxa"/>
            <w:tcBorders>
              <w:top w:val="nil"/>
              <w:bottom w:val="nil"/>
              <w:right w:val="nil"/>
            </w:tcBorders>
          </w:tcPr>
          <w:p w14:paraId="43BC6915" w14:textId="13CF937F" w:rsidR="00930317" w:rsidRPr="00BA15B1" w:rsidRDefault="00930317" w:rsidP="00930317">
            <w:pPr>
              <w:tabs>
                <w:tab w:val="left" w:pos="90"/>
                <w:tab w:val="left" w:pos="4680"/>
              </w:tabs>
              <w:spacing w:line="276" w:lineRule="auto"/>
            </w:pPr>
            <w:r w:rsidRPr="00BA15B1">
              <w:t>DO (</w:t>
            </w:r>
            <w:proofErr w:type="gramStart"/>
            <w:r w:rsidRPr="00BA15B1">
              <w:t>mg.l</w:t>
            </w:r>
            <w:proofErr w:type="gramEnd"/>
            <w:r w:rsidRPr="00BA15B1">
              <w:t>)</w:t>
            </w:r>
          </w:p>
        </w:tc>
        <w:tc>
          <w:tcPr>
            <w:tcW w:w="1116" w:type="dxa"/>
            <w:tcBorders>
              <w:top w:val="nil"/>
              <w:left w:val="nil"/>
              <w:bottom w:val="nil"/>
              <w:right w:val="nil"/>
            </w:tcBorders>
          </w:tcPr>
          <w:p w14:paraId="2E182EBC" w14:textId="2F88FBBD" w:rsidR="00930317" w:rsidRPr="00BA15B1" w:rsidRDefault="00BB4F78" w:rsidP="007E101F">
            <w:pPr>
              <w:tabs>
                <w:tab w:val="left" w:pos="90"/>
                <w:tab w:val="left" w:pos="4680"/>
              </w:tabs>
              <w:spacing w:line="276" w:lineRule="auto"/>
              <w:jc w:val="center"/>
            </w:pPr>
            <w:r w:rsidRPr="00BA15B1">
              <w:t>8</w:t>
            </w:r>
            <w:r w:rsidR="00A80492" w:rsidRPr="00BA15B1">
              <w:t>,3-</w:t>
            </w:r>
            <w:r w:rsidR="00435448" w:rsidRPr="00BA15B1">
              <w:t>10,6</w:t>
            </w:r>
          </w:p>
        </w:tc>
        <w:tc>
          <w:tcPr>
            <w:tcW w:w="1134" w:type="dxa"/>
            <w:tcBorders>
              <w:top w:val="nil"/>
              <w:left w:val="nil"/>
              <w:bottom w:val="nil"/>
              <w:right w:val="nil"/>
            </w:tcBorders>
          </w:tcPr>
          <w:p w14:paraId="70C5AF8C" w14:textId="02ACE657" w:rsidR="00930317" w:rsidRPr="00BA15B1" w:rsidRDefault="00A80492" w:rsidP="007E101F">
            <w:pPr>
              <w:tabs>
                <w:tab w:val="left" w:pos="90"/>
                <w:tab w:val="left" w:pos="4680"/>
              </w:tabs>
              <w:spacing w:line="276" w:lineRule="auto"/>
              <w:jc w:val="center"/>
            </w:pPr>
            <w:r w:rsidRPr="00BA15B1">
              <w:t>8,3-</w:t>
            </w:r>
            <w:r w:rsidR="00435448" w:rsidRPr="00BA15B1">
              <w:t>9</w:t>
            </w:r>
            <w:r w:rsidRPr="00BA15B1">
              <w:t>,1</w:t>
            </w:r>
          </w:p>
        </w:tc>
        <w:tc>
          <w:tcPr>
            <w:tcW w:w="1170" w:type="dxa"/>
            <w:tcBorders>
              <w:top w:val="nil"/>
              <w:left w:val="nil"/>
              <w:bottom w:val="nil"/>
              <w:right w:val="nil"/>
            </w:tcBorders>
          </w:tcPr>
          <w:p w14:paraId="6AEC721C" w14:textId="688FFCA2" w:rsidR="00930317" w:rsidRPr="00BA15B1" w:rsidRDefault="00435448" w:rsidP="007E101F">
            <w:pPr>
              <w:tabs>
                <w:tab w:val="left" w:pos="90"/>
                <w:tab w:val="left" w:pos="4680"/>
              </w:tabs>
              <w:spacing w:line="276" w:lineRule="auto"/>
              <w:jc w:val="center"/>
            </w:pPr>
            <w:r w:rsidRPr="00BA15B1">
              <w:t>7,4</w:t>
            </w:r>
            <w:r w:rsidR="00A80492" w:rsidRPr="00BA15B1">
              <w:t>-9,5</w:t>
            </w:r>
          </w:p>
        </w:tc>
        <w:tc>
          <w:tcPr>
            <w:tcW w:w="1170" w:type="dxa"/>
            <w:tcBorders>
              <w:top w:val="nil"/>
              <w:left w:val="nil"/>
              <w:bottom w:val="nil"/>
              <w:right w:val="nil"/>
            </w:tcBorders>
          </w:tcPr>
          <w:p w14:paraId="0BE29DE0" w14:textId="4228FFBD" w:rsidR="00930317" w:rsidRPr="00BA15B1" w:rsidRDefault="00435448" w:rsidP="007E101F">
            <w:pPr>
              <w:tabs>
                <w:tab w:val="left" w:pos="90"/>
                <w:tab w:val="left" w:pos="4680"/>
              </w:tabs>
              <w:spacing w:line="276" w:lineRule="auto"/>
              <w:jc w:val="center"/>
            </w:pPr>
            <w:r w:rsidRPr="00BA15B1">
              <w:t>8,3</w:t>
            </w:r>
            <w:r w:rsidR="00A80492" w:rsidRPr="00BA15B1">
              <w:t>-9,5</w:t>
            </w:r>
          </w:p>
        </w:tc>
        <w:tc>
          <w:tcPr>
            <w:tcW w:w="1170" w:type="dxa"/>
            <w:tcBorders>
              <w:top w:val="nil"/>
              <w:left w:val="nil"/>
              <w:bottom w:val="nil"/>
              <w:right w:val="nil"/>
            </w:tcBorders>
          </w:tcPr>
          <w:p w14:paraId="0FCF5E0A" w14:textId="120A38BE" w:rsidR="00930317" w:rsidRPr="00BA15B1" w:rsidRDefault="00435448" w:rsidP="007E101F">
            <w:pPr>
              <w:tabs>
                <w:tab w:val="left" w:pos="90"/>
                <w:tab w:val="left" w:pos="4680"/>
              </w:tabs>
              <w:spacing w:line="276" w:lineRule="auto"/>
              <w:jc w:val="center"/>
            </w:pPr>
            <w:r w:rsidRPr="00BA15B1">
              <w:t>7,1</w:t>
            </w:r>
            <w:r w:rsidR="00A80492" w:rsidRPr="00BA15B1">
              <w:t>-8,5</w:t>
            </w:r>
          </w:p>
        </w:tc>
        <w:tc>
          <w:tcPr>
            <w:tcW w:w="1170" w:type="dxa"/>
            <w:tcBorders>
              <w:top w:val="nil"/>
              <w:left w:val="nil"/>
              <w:bottom w:val="nil"/>
              <w:right w:val="nil"/>
            </w:tcBorders>
          </w:tcPr>
          <w:p w14:paraId="4D6DFF1A" w14:textId="15231AFD" w:rsidR="00930317" w:rsidRPr="00BA15B1" w:rsidRDefault="00A80492" w:rsidP="007E101F">
            <w:pPr>
              <w:tabs>
                <w:tab w:val="left" w:pos="90"/>
                <w:tab w:val="left" w:pos="4680"/>
              </w:tabs>
              <w:spacing w:line="276" w:lineRule="auto"/>
              <w:jc w:val="center"/>
            </w:pPr>
            <w:r w:rsidRPr="00BA15B1">
              <w:t>7,1-</w:t>
            </w:r>
            <w:r w:rsidR="00435448" w:rsidRPr="00BA15B1">
              <w:t>8,9</w:t>
            </w:r>
          </w:p>
        </w:tc>
      </w:tr>
      <w:tr w:rsidR="00930317" w:rsidRPr="00BA15B1" w14:paraId="4E468EDB" w14:textId="0FE05D6B" w:rsidTr="006C16DF">
        <w:tc>
          <w:tcPr>
            <w:tcW w:w="2340" w:type="dxa"/>
            <w:tcBorders>
              <w:top w:val="nil"/>
              <w:bottom w:val="nil"/>
              <w:right w:val="nil"/>
            </w:tcBorders>
          </w:tcPr>
          <w:p w14:paraId="2F21F76C" w14:textId="5FDF77C1" w:rsidR="00930317" w:rsidRPr="00BA15B1" w:rsidRDefault="00930317" w:rsidP="00930317">
            <w:pPr>
              <w:tabs>
                <w:tab w:val="left" w:pos="90"/>
                <w:tab w:val="left" w:pos="4680"/>
              </w:tabs>
              <w:spacing w:line="276" w:lineRule="auto"/>
            </w:pPr>
            <w:r w:rsidRPr="00BA15B1">
              <w:t>pH</w:t>
            </w:r>
          </w:p>
        </w:tc>
        <w:tc>
          <w:tcPr>
            <w:tcW w:w="1116" w:type="dxa"/>
            <w:tcBorders>
              <w:top w:val="nil"/>
              <w:left w:val="nil"/>
              <w:bottom w:val="nil"/>
              <w:right w:val="nil"/>
            </w:tcBorders>
          </w:tcPr>
          <w:p w14:paraId="451DBCA8" w14:textId="63BAB963" w:rsidR="00930317" w:rsidRPr="00BA15B1" w:rsidRDefault="00A80492" w:rsidP="007E101F">
            <w:pPr>
              <w:tabs>
                <w:tab w:val="left" w:pos="90"/>
                <w:tab w:val="left" w:pos="4680"/>
              </w:tabs>
              <w:spacing w:line="276" w:lineRule="auto"/>
              <w:jc w:val="center"/>
            </w:pPr>
            <w:r w:rsidRPr="00BA15B1">
              <w:t>5-</w:t>
            </w:r>
            <w:r w:rsidR="00435448" w:rsidRPr="00BA15B1">
              <w:t>6</w:t>
            </w:r>
          </w:p>
        </w:tc>
        <w:tc>
          <w:tcPr>
            <w:tcW w:w="1134" w:type="dxa"/>
            <w:tcBorders>
              <w:top w:val="nil"/>
              <w:left w:val="nil"/>
              <w:bottom w:val="nil"/>
              <w:right w:val="nil"/>
            </w:tcBorders>
          </w:tcPr>
          <w:p w14:paraId="20DB4B61" w14:textId="4432CD28" w:rsidR="00930317" w:rsidRPr="00BA15B1" w:rsidRDefault="00A80492" w:rsidP="007E101F">
            <w:pPr>
              <w:tabs>
                <w:tab w:val="left" w:pos="90"/>
                <w:tab w:val="left" w:pos="4680"/>
              </w:tabs>
              <w:spacing w:line="276" w:lineRule="auto"/>
              <w:jc w:val="center"/>
            </w:pPr>
            <w:r w:rsidRPr="00BA15B1">
              <w:t>5-</w:t>
            </w:r>
            <w:r w:rsidR="00435448" w:rsidRPr="00BA15B1">
              <w:t>6</w:t>
            </w:r>
          </w:p>
        </w:tc>
        <w:tc>
          <w:tcPr>
            <w:tcW w:w="1170" w:type="dxa"/>
            <w:tcBorders>
              <w:top w:val="nil"/>
              <w:left w:val="nil"/>
              <w:bottom w:val="nil"/>
              <w:right w:val="nil"/>
            </w:tcBorders>
          </w:tcPr>
          <w:p w14:paraId="17E7939E" w14:textId="2FADC743" w:rsidR="00930317" w:rsidRPr="00BA15B1" w:rsidRDefault="00435448" w:rsidP="007E101F">
            <w:pPr>
              <w:tabs>
                <w:tab w:val="left" w:pos="90"/>
                <w:tab w:val="left" w:pos="4680"/>
              </w:tabs>
              <w:spacing w:line="276" w:lineRule="auto"/>
              <w:jc w:val="center"/>
            </w:pPr>
            <w:r w:rsidRPr="00BA15B1">
              <w:t>6</w:t>
            </w:r>
          </w:p>
        </w:tc>
        <w:tc>
          <w:tcPr>
            <w:tcW w:w="1170" w:type="dxa"/>
            <w:tcBorders>
              <w:top w:val="nil"/>
              <w:left w:val="nil"/>
              <w:bottom w:val="nil"/>
              <w:right w:val="nil"/>
            </w:tcBorders>
          </w:tcPr>
          <w:p w14:paraId="2A16E3E6" w14:textId="3D50BA68" w:rsidR="00930317" w:rsidRPr="00BA15B1" w:rsidRDefault="00A80492" w:rsidP="007E101F">
            <w:pPr>
              <w:tabs>
                <w:tab w:val="left" w:pos="90"/>
                <w:tab w:val="left" w:pos="4680"/>
              </w:tabs>
              <w:spacing w:line="276" w:lineRule="auto"/>
              <w:jc w:val="center"/>
            </w:pPr>
            <w:r w:rsidRPr="00BA15B1">
              <w:t>5-</w:t>
            </w:r>
            <w:r w:rsidR="00435448" w:rsidRPr="00BA15B1">
              <w:t>6</w:t>
            </w:r>
          </w:p>
        </w:tc>
        <w:tc>
          <w:tcPr>
            <w:tcW w:w="1170" w:type="dxa"/>
            <w:tcBorders>
              <w:top w:val="nil"/>
              <w:left w:val="nil"/>
              <w:bottom w:val="nil"/>
              <w:right w:val="nil"/>
            </w:tcBorders>
          </w:tcPr>
          <w:p w14:paraId="4B31BDAE" w14:textId="70692E50" w:rsidR="00930317" w:rsidRPr="00BA15B1" w:rsidRDefault="00435448" w:rsidP="007E101F">
            <w:pPr>
              <w:tabs>
                <w:tab w:val="left" w:pos="90"/>
                <w:tab w:val="left" w:pos="4680"/>
              </w:tabs>
              <w:spacing w:line="276" w:lineRule="auto"/>
              <w:jc w:val="center"/>
            </w:pPr>
            <w:r w:rsidRPr="00BA15B1">
              <w:t>6</w:t>
            </w:r>
          </w:p>
        </w:tc>
        <w:tc>
          <w:tcPr>
            <w:tcW w:w="1170" w:type="dxa"/>
            <w:tcBorders>
              <w:top w:val="nil"/>
              <w:left w:val="nil"/>
              <w:bottom w:val="nil"/>
              <w:right w:val="nil"/>
            </w:tcBorders>
          </w:tcPr>
          <w:p w14:paraId="2D6C8499" w14:textId="32A0EBAC" w:rsidR="00930317" w:rsidRPr="00BA15B1" w:rsidRDefault="00A80492" w:rsidP="007E101F">
            <w:pPr>
              <w:tabs>
                <w:tab w:val="left" w:pos="90"/>
                <w:tab w:val="left" w:pos="4680"/>
              </w:tabs>
              <w:spacing w:line="276" w:lineRule="auto"/>
              <w:jc w:val="center"/>
            </w:pPr>
            <w:r w:rsidRPr="00BA15B1">
              <w:t>5-</w:t>
            </w:r>
            <w:r w:rsidR="00435448" w:rsidRPr="00BA15B1">
              <w:t>6</w:t>
            </w:r>
          </w:p>
        </w:tc>
      </w:tr>
      <w:tr w:rsidR="00930317" w:rsidRPr="00BA15B1" w14:paraId="18A017B7" w14:textId="77777777" w:rsidTr="006C16DF">
        <w:tc>
          <w:tcPr>
            <w:tcW w:w="2340" w:type="dxa"/>
            <w:tcBorders>
              <w:top w:val="nil"/>
              <w:bottom w:val="nil"/>
              <w:right w:val="nil"/>
            </w:tcBorders>
          </w:tcPr>
          <w:p w14:paraId="1F5B2B0A" w14:textId="0259F42E" w:rsidR="00930317" w:rsidRPr="00BA15B1" w:rsidRDefault="00930317" w:rsidP="00930317">
            <w:pPr>
              <w:tabs>
                <w:tab w:val="left" w:pos="90"/>
                <w:tab w:val="left" w:pos="4680"/>
              </w:tabs>
              <w:spacing w:line="276" w:lineRule="auto"/>
            </w:pPr>
            <w:r w:rsidRPr="00BA15B1">
              <w:t>Kecerahan (cm</w:t>
            </w:r>
            <w:r w:rsidR="00571AE5" w:rsidRPr="00BA15B1">
              <w:t>)</w:t>
            </w:r>
          </w:p>
        </w:tc>
        <w:tc>
          <w:tcPr>
            <w:tcW w:w="1116" w:type="dxa"/>
            <w:tcBorders>
              <w:top w:val="nil"/>
              <w:left w:val="nil"/>
              <w:bottom w:val="nil"/>
              <w:right w:val="nil"/>
            </w:tcBorders>
          </w:tcPr>
          <w:p w14:paraId="078ED748" w14:textId="42838F85" w:rsidR="00930317" w:rsidRPr="00BA15B1" w:rsidRDefault="00571AE5" w:rsidP="007E101F">
            <w:pPr>
              <w:tabs>
                <w:tab w:val="left" w:pos="90"/>
                <w:tab w:val="left" w:pos="4680"/>
              </w:tabs>
              <w:spacing w:line="276" w:lineRule="auto"/>
              <w:jc w:val="center"/>
            </w:pPr>
            <w:r w:rsidRPr="00BA15B1">
              <w:t>40-68</w:t>
            </w:r>
          </w:p>
        </w:tc>
        <w:tc>
          <w:tcPr>
            <w:tcW w:w="1134" w:type="dxa"/>
            <w:tcBorders>
              <w:top w:val="nil"/>
              <w:left w:val="nil"/>
              <w:bottom w:val="nil"/>
              <w:right w:val="nil"/>
            </w:tcBorders>
          </w:tcPr>
          <w:p w14:paraId="0DE5A4EC" w14:textId="06A97B63" w:rsidR="00930317" w:rsidRPr="00BA15B1" w:rsidRDefault="00571AE5" w:rsidP="007E101F">
            <w:pPr>
              <w:tabs>
                <w:tab w:val="left" w:pos="90"/>
                <w:tab w:val="left" w:pos="4680"/>
              </w:tabs>
              <w:spacing w:line="276" w:lineRule="auto"/>
              <w:jc w:val="center"/>
            </w:pPr>
            <w:r w:rsidRPr="00BA15B1">
              <w:t>40-60</w:t>
            </w:r>
          </w:p>
        </w:tc>
        <w:tc>
          <w:tcPr>
            <w:tcW w:w="1170" w:type="dxa"/>
            <w:tcBorders>
              <w:top w:val="nil"/>
              <w:left w:val="nil"/>
              <w:bottom w:val="nil"/>
              <w:right w:val="nil"/>
            </w:tcBorders>
          </w:tcPr>
          <w:p w14:paraId="3DF4BB50" w14:textId="66ADE45A" w:rsidR="00930317" w:rsidRPr="00BA15B1" w:rsidRDefault="00571AE5" w:rsidP="007E101F">
            <w:pPr>
              <w:tabs>
                <w:tab w:val="left" w:pos="90"/>
                <w:tab w:val="left" w:pos="4680"/>
              </w:tabs>
              <w:spacing w:line="276" w:lineRule="auto"/>
              <w:jc w:val="center"/>
            </w:pPr>
            <w:r w:rsidRPr="00BA15B1">
              <w:t>35-58</w:t>
            </w:r>
          </w:p>
        </w:tc>
        <w:tc>
          <w:tcPr>
            <w:tcW w:w="1170" w:type="dxa"/>
            <w:tcBorders>
              <w:top w:val="nil"/>
              <w:left w:val="nil"/>
              <w:bottom w:val="nil"/>
              <w:right w:val="nil"/>
            </w:tcBorders>
          </w:tcPr>
          <w:p w14:paraId="70C2D423" w14:textId="4266EF2D" w:rsidR="00930317" w:rsidRPr="00BA15B1" w:rsidRDefault="00571AE5" w:rsidP="007E101F">
            <w:pPr>
              <w:tabs>
                <w:tab w:val="left" w:pos="90"/>
                <w:tab w:val="left" w:pos="4680"/>
              </w:tabs>
              <w:spacing w:line="276" w:lineRule="auto"/>
              <w:jc w:val="center"/>
            </w:pPr>
            <w:r w:rsidRPr="00BA15B1">
              <w:t>35-45</w:t>
            </w:r>
          </w:p>
        </w:tc>
        <w:tc>
          <w:tcPr>
            <w:tcW w:w="1170" w:type="dxa"/>
            <w:tcBorders>
              <w:top w:val="nil"/>
              <w:left w:val="nil"/>
              <w:bottom w:val="nil"/>
              <w:right w:val="nil"/>
            </w:tcBorders>
          </w:tcPr>
          <w:p w14:paraId="7D512804" w14:textId="4596735E" w:rsidR="00930317" w:rsidRPr="00BA15B1" w:rsidRDefault="00571AE5" w:rsidP="007E101F">
            <w:pPr>
              <w:tabs>
                <w:tab w:val="left" w:pos="90"/>
                <w:tab w:val="left" w:pos="4680"/>
              </w:tabs>
              <w:spacing w:line="276" w:lineRule="auto"/>
              <w:jc w:val="center"/>
            </w:pPr>
            <w:r w:rsidRPr="00BA15B1">
              <w:t>32-50</w:t>
            </w:r>
          </w:p>
        </w:tc>
        <w:tc>
          <w:tcPr>
            <w:tcW w:w="1170" w:type="dxa"/>
            <w:tcBorders>
              <w:top w:val="nil"/>
              <w:left w:val="nil"/>
              <w:bottom w:val="nil"/>
              <w:right w:val="nil"/>
            </w:tcBorders>
          </w:tcPr>
          <w:p w14:paraId="2D791179" w14:textId="20692D04" w:rsidR="00930317" w:rsidRPr="00BA15B1" w:rsidRDefault="00571AE5" w:rsidP="007E101F">
            <w:pPr>
              <w:tabs>
                <w:tab w:val="left" w:pos="90"/>
                <w:tab w:val="left" w:pos="4680"/>
              </w:tabs>
              <w:spacing w:line="276" w:lineRule="auto"/>
              <w:jc w:val="center"/>
            </w:pPr>
            <w:r w:rsidRPr="00BA15B1">
              <w:t>40-53</w:t>
            </w:r>
          </w:p>
        </w:tc>
      </w:tr>
      <w:tr w:rsidR="00930317" w:rsidRPr="00BA15B1" w14:paraId="7632442C" w14:textId="77777777" w:rsidTr="006C16DF">
        <w:tc>
          <w:tcPr>
            <w:tcW w:w="2340" w:type="dxa"/>
            <w:tcBorders>
              <w:top w:val="nil"/>
              <w:right w:val="nil"/>
            </w:tcBorders>
          </w:tcPr>
          <w:p w14:paraId="798A5FF4" w14:textId="4445ED07" w:rsidR="00930317" w:rsidRPr="00BA15B1" w:rsidRDefault="00930317" w:rsidP="00930317">
            <w:pPr>
              <w:tabs>
                <w:tab w:val="left" w:pos="90"/>
                <w:tab w:val="left" w:pos="4680"/>
              </w:tabs>
              <w:spacing w:line="276" w:lineRule="auto"/>
            </w:pPr>
            <w:r w:rsidRPr="00BA15B1">
              <w:t>Kecepatan arus (m/s)</w:t>
            </w:r>
          </w:p>
        </w:tc>
        <w:tc>
          <w:tcPr>
            <w:tcW w:w="1116" w:type="dxa"/>
            <w:tcBorders>
              <w:top w:val="nil"/>
              <w:left w:val="nil"/>
              <w:right w:val="nil"/>
            </w:tcBorders>
          </w:tcPr>
          <w:p w14:paraId="4C9016C4" w14:textId="41DFF3C9" w:rsidR="00930317" w:rsidRPr="00BA15B1" w:rsidRDefault="00A80492" w:rsidP="007E101F">
            <w:pPr>
              <w:tabs>
                <w:tab w:val="left" w:pos="90"/>
                <w:tab w:val="left" w:pos="4680"/>
              </w:tabs>
              <w:spacing w:line="276" w:lineRule="auto"/>
              <w:jc w:val="center"/>
            </w:pPr>
            <w:r w:rsidRPr="00BA15B1">
              <w:t>2,9-4,2</w:t>
            </w:r>
          </w:p>
        </w:tc>
        <w:tc>
          <w:tcPr>
            <w:tcW w:w="1134" w:type="dxa"/>
            <w:tcBorders>
              <w:top w:val="nil"/>
              <w:left w:val="nil"/>
              <w:right w:val="nil"/>
            </w:tcBorders>
          </w:tcPr>
          <w:p w14:paraId="4EC6323F" w14:textId="75656F17" w:rsidR="00930317" w:rsidRPr="00BA15B1" w:rsidRDefault="00A80492" w:rsidP="007E101F">
            <w:pPr>
              <w:tabs>
                <w:tab w:val="left" w:pos="90"/>
                <w:tab w:val="left" w:pos="4680"/>
              </w:tabs>
              <w:spacing w:line="276" w:lineRule="auto"/>
              <w:jc w:val="center"/>
            </w:pPr>
            <w:r w:rsidRPr="00BA15B1">
              <w:t>2,5-3,7</w:t>
            </w:r>
          </w:p>
        </w:tc>
        <w:tc>
          <w:tcPr>
            <w:tcW w:w="1170" w:type="dxa"/>
            <w:tcBorders>
              <w:top w:val="nil"/>
              <w:left w:val="nil"/>
              <w:right w:val="nil"/>
            </w:tcBorders>
          </w:tcPr>
          <w:p w14:paraId="24827AF2" w14:textId="6B3793DB" w:rsidR="00930317" w:rsidRPr="00BA15B1" w:rsidRDefault="00A80492" w:rsidP="007E101F">
            <w:pPr>
              <w:tabs>
                <w:tab w:val="left" w:pos="90"/>
                <w:tab w:val="left" w:pos="4680"/>
              </w:tabs>
              <w:spacing w:line="276" w:lineRule="auto"/>
              <w:jc w:val="center"/>
            </w:pPr>
            <w:r w:rsidRPr="00BA15B1">
              <w:t>2,7-3,5</w:t>
            </w:r>
          </w:p>
        </w:tc>
        <w:tc>
          <w:tcPr>
            <w:tcW w:w="1170" w:type="dxa"/>
            <w:tcBorders>
              <w:top w:val="nil"/>
              <w:left w:val="nil"/>
              <w:right w:val="nil"/>
            </w:tcBorders>
          </w:tcPr>
          <w:p w14:paraId="3CB36A82" w14:textId="4CC23598" w:rsidR="00930317" w:rsidRPr="00BA15B1" w:rsidRDefault="00A80492" w:rsidP="007E101F">
            <w:pPr>
              <w:tabs>
                <w:tab w:val="left" w:pos="90"/>
                <w:tab w:val="left" w:pos="4680"/>
              </w:tabs>
              <w:spacing w:line="276" w:lineRule="auto"/>
              <w:jc w:val="center"/>
            </w:pPr>
            <w:r w:rsidRPr="00BA15B1">
              <w:t>2,8-3,5</w:t>
            </w:r>
          </w:p>
        </w:tc>
        <w:tc>
          <w:tcPr>
            <w:tcW w:w="1170" w:type="dxa"/>
            <w:tcBorders>
              <w:top w:val="nil"/>
              <w:left w:val="nil"/>
              <w:right w:val="nil"/>
            </w:tcBorders>
          </w:tcPr>
          <w:p w14:paraId="4A09D9D6" w14:textId="771CD7C8" w:rsidR="00930317" w:rsidRPr="00BA15B1" w:rsidRDefault="00A80492" w:rsidP="007E101F">
            <w:pPr>
              <w:tabs>
                <w:tab w:val="left" w:pos="90"/>
                <w:tab w:val="left" w:pos="4680"/>
              </w:tabs>
              <w:spacing w:line="276" w:lineRule="auto"/>
              <w:jc w:val="center"/>
            </w:pPr>
            <w:r w:rsidRPr="00BA15B1">
              <w:t>2-3</w:t>
            </w:r>
          </w:p>
        </w:tc>
        <w:tc>
          <w:tcPr>
            <w:tcW w:w="1170" w:type="dxa"/>
            <w:tcBorders>
              <w:top w:val="nil"/>
              <w:left w:val="nil"/>
              <w:right w:val="nil"/>
            </w:tcBorders>
          </w:tcPr>
          <w:p w14:paraId="76F6D40F" w14:textId="7254D205" w:rsidR="00930317" w:rsidRPr="00BA15B1" w:rsidRDefault="00A80492" w:rsidP="007E101F">
            <w:pPr>
              <w:tabs>
                <w:tab w:val="left" w:pos="90"/>
                <w:tab w:val="left" w:pos="4680"/>
              </w:tabs>
              <w:spacing w:line="276" w:lineRule="auto"/>
              <w:jc w:val="center"/>
            </w:pPr>
            <w:r w:rsidRPr="00BA15B1">
              <w:t>2,7-4,1</w:t>
            </w:r>
          </w:p>
        </w:tc>
      </w:tr>
    </w:tbl>
    <w:p w14:paraId="0A1830FB" w14:textId="77777777" w:rsidR="007E101F" w:rsidRPr="00BA15B1" w:rsidRDefault="007E101F" w:rsidP="007E101F">
      <w:pPr>
        <w:spacing w:line="276" w:lineRule="auto"/>
      </w:pPr>
      <w:r w:rsidRPr="00BA15B1">
        <w:tab/>
      </w:r>
    </w:p>
    <w:p w14:paraId="3C10C714" w14:textId="77777777" w:rsidR="00BA49DC" w:rsidRPr="00BA15B1" w:rsidRDefault="00BA49DC" w:rsidP="00341E7D">
      <w:pPr>
        <w:spacing w:line="276" w:lineRule="auto"/>
        <w:ind w:firstLine="720"/>
        <w:jc w:val="both"/>
        <w:sectPr w:rsidR="00BA49DC" w:rsidRPr="00BA15B1" w:rsidSect="00BA49DC">
          <w:type w:val="continuous"/>
          <w:pgSz w:w="11906" w:h="16838"/>
          <w:pgMar w:top="1440" w:right="1440" w:bottom="1440" w:left="1440" w:header="708" w:footer="708" w:gutter="0"/>
          <w:cols w:space="706"/>
          <w:docGrid w:linePitch="360"/>
        </w:sectPr>
      </w:pPr>
    </w:p>
    <w:p w14:paraId="246F62F7" w14:textId="1500001B" w:rsidR="00182FF8" w:rsidRPr="00BA15B1" w:rsidRDefault="007E101F" w:rsidP="00341E7D">
      <w:pPr>
        <w:spacing w:line="276" w:lineRule="auto"/>
        <w:ind w:firstLine="720"/>
        <w:jc w:val="both"/>
      </w:pPr>
      <w:r w:rsidRPr="00BA15B1">
        <w:t xml:space="preserve">Suhu di perairan Sungai Belida berkisar antara </w:t>
      </w:r>
      <w:r w:rsidR="00182FF8" w:rsidRPr="00BA15B1">
        <w:t>32-34</w:t>
      </w:r>
      <w:r w:rsidRPr="00BA15B1">
        <w:t xml:space="preserve"> </w:t>
      </w:r>
      <w:r w:rsidRPr="00BA15B1">
        <w:rPr>
          <w:vertAlign w:val="superscript"/>
        </w:rPr>
        <w:t>O</w:t>
      </w:r>
      <w:r w:rsidRPr="00BA15B1">
        <w:t>C. suhu tertinggi terjadi pada bulan Desember</w:t>
      </w:r>
      <w:r w:rsidR="00182FF8" w:rsidRPr="00BA15B1">
        <w:t>. Tinggi nya suhu di perairan diakibatkan oleh puncak nya musim kemar</w:t>
      </w:r>
      <w:r w:rsidR="00341E7D" w:rsidRPr="00BA15B1">
        <w:t xml:space="preserve">au. </w:t>
      </w:r>
      <w:r w:rsidR="00182FF8" w:rsidRPr="00BA15B1">
        <w:t>Kehidupan ikan toman di perairan Sungai Belida juga dipengaruhi oleh oksigen terlarut di perairan tersebut. Nilai DO selama pengamatan berkisar 7,1-10,6 mg/l. Hasil pengamaatan DO tertinggi terdapat pada Stasiun 1 pada Bulan Desember.</w:t>
      </w:r>
    </w:p>
    <w:p w14:paraId="4ED23D8F" w14:textId="63170281" w:rsidR="00C82FB1" w:rsidRPr="00BA15B1" w:rsidRDefault="005832EF" w:rsidP="00341E7D">
      <w:pPr>
        <w:spacing w:line="276" w:lineRule="auto"/>
        <w:ind w:firstLine="720"/>
        <w:jc w:val="both"/>
      </w:pPr>
      <w:r w:rsidRPr="00BA15B1">
        <w:t xml:space="preserve">Hasil pengukuran derajat keasaman di perairan Sungai Belida terlihat pada Tabel </w:t>
      </w:r>
      <w:r w:rsidR="00566BCE" w:rsidRPr="00BA15B1">
        <w:t>2</w:t>
      </w:r>
      <w:r w:rsidRPr="00BA15B1">
        <w:t xml:space="preserve">. Nilai pH di Sungai belida berkisar antara 5-6, nilai pH ini relative stabil, dan </w:t>
      </w:r>
      <w:r w:rsidRPr="00BA15B1">
        <w:t>tidak adanya fluktuatife</w:t>
      </w:r>
      <w:r w:rsidR="00182FF8" w:rsidRPr="00BA15B1">
        <w:t xml:space="preserve"> kenaikan nilai pH di setiap stasiun.</w:t>
      </w:r>
    </w:p>
    <w:p w14:paraId="57ABCDFD" w14:textId="1817246D" w:rsidR="00C82FB1" w:rsidRPr="00BA15B1" w:rsidRDefault="00182FF8" w:rsidP="00341E7D">
      <w:pPr>
        <w:spacing w:line="276" w:lineRule="auto"/>
        <w:ind w:firstLine="720"/>
        <w:jc w:val="both"/>
      </w:pPr>
      <w:r w:rsidRPr="00BA15B1">
        <w:t>Hasil pengukuran k</w:t>
      </w:r>
      <w:r w:rsidR="00C82FB1" w:rsidRPr="00BA15B1">
        <w:t>ecerahan</w:t>
      </w:r>
      <w:r w:rsidRPr="00BA15B1">
        <w:t xml:space="preserve"> berkisar antara 32-68 cm. Nilai kecerahan tertinggi terdapat pada stasiun 1 pada bulan Desember yaitu 68 cm dengan kedalaman perairan berkisar 1,5-2 m</w:t>
      </w:r>
      <w:r w:rsidR="00341E7D" w:rsidRPr="00BA15B1">
        <w:t xml:space="preserve">. </w:t>
      </w:r>
      <w:r w:rsidR="00A80492" w:rsidRPr="00BA15B1">
        <w:t>Kisaran k</w:t>
      </w:r>
      <w:r w:rsidR="00C82FB1" w:rsidRPr="00BA15B1">
        <w:t>ecepatan arus</w:t>
      </w:r>
      <w:r w:rsidR="00A80492" w:rsidRPr="00BA15B1">
        <w:t xml:space="preserve"> pada masing-masing stasiun dapat dilihat pada (Tabel </w:t>
      </w:r>
      <w:r w:rsidR="00566BCE" w:rsidRPr="00BA15B1">
        <w:t>2</w:t>
      </w:r>
      <w:r w:rsidR="00A80492" w:rsidRPr="00BA15B1">
        <w:t>), Nilai kecepatan arus tertinggi terdapat pada stasiun 1 dan 6</w:t>
      </w:r>
      <w:r w:rsidR="005832EF" w:rsidRPr="00BA15B1">
        <w:t xml:space="preserve"> pada bulan Desember</w:t>
      </w:r>
      <w:r w:rsidR="00A80492" w:rsidRPr="00BA15B1">
        <w:t xml:space="preserve"> dengan</w:t>
      </w:r>
      <w:r w:rsidR="005832EF" w:rsidRPr="00BA15B1">
        <w:t xml:space="preserve"> kecepatan arus mencapai 4 m/s sedangkan stasiun dengan kecepatan arus terendah terdapat pada stasiun 5 pada bulan Oktober, yaitu 2 m/s.</w:t>
      </w:r>
    </w:p>
    <w:p w14:paraId="4ADD1EF2" w14:textId="0785651E" w:rsidR="00665124" w:rsidRPr="00BA15B1" w:rsidRDefault="00665124" w:rsidP="00524F20">
      <w:pPr>
        <w:spacing w:line="276" w:lineRule="auto"/>
        <w:jc w:val="both"/>
      </w:pPr>
    </w:p>
    <w:p w14:paraId="2384E82C" w14:textId="1DBE8CBE" w:rsidR="00837721" w:rsidRPr="00BA15B1" w:rsidRDefault="00D46FE5" w:rsidP="00524F20">
      <w:pPr>
        <w:spacing w:line="276" w:lineRule="auto"/>
        <w:jc w:val="both"/>
        <w:rPr>
          <w:b/>
        </w:rPr>
      </w:pPr>
      <w:r w:rsidRPr="00BA15B1">
        <w:rPr>
          <w:b/>
        </w:rPr>
        <w:lastRenderedPageBreak/>
        <w:t>Nisbah Kelamin</w:t>
      </w:r>
    </w:p>
    <w:p w14:paraId="322A0534" w14:textId="6AB217BD" w:rsidR="00D46FE5" w:rsidRPr="00BA15B1" w:rsidRDefault="00D46FE5" w:rsidP="001B204F">
      <w:pPr>
        <w:spacing w:line="276" w:lineRule="auto"/>
        <w:ind w:firstLine="720"/>
        <w:jc w:val="both"/>
      </w:pPr>
      <w:r w:rsidRPr="00BA15B1">
        <w:t>Nilai perhitungan nisbah kelamin ikan toman berdasarkan selang kelas disajikan pada Tabel 3. Nisbah kelamin ikan toman jantan dan betina</w:t>
      </w:r>
      <w:r w:rsidR="001B204F" w:rsidRPr="00BA15B1">
        <w:t xml:space="preserve"> yang di dapat memiliki ratio 1,6:1. Rasio ini terdiri dari </w:t>
      </w:r>
      <w:r w:rsidR="001B204F" w:rsidRPr="00BA15B1">
        <w:t>ikan jantak sebanyak 109 ekor (62,3%) dan ikan betina 66 ekor (37,7%). Berdasarkan Tabel 3 tersebut diduga rasio jantan dan betina ikan toman yang optimal dalam melakukan pemijahan seimbang (1:1)</w:t>
      </w:r>
      <w:r w:rsidR="00192607" w:rsidRPr="00BA15B1">
        <w:t xml:space="preserve">. </w:t>
      </w:r>
    </w:p>
    <w:p w14:paraId="7DEE56AB" w14:textId="77777777" w:rsidR="00BA49DC" w:rsidRPr="00BA15B1" w:rsidRDefault="00BA49DC" w:rsidP="001B204F">
      <w:pPr>
        <w:spacing w:line="276" w:lineRule="auto"/>
        <w:ind w:firstLine="720"/>
        <w:jc w:val="both"/>
        <w:sectPr w:rsidR="00BA49DC" w:rsidRPr="00BA15B1" w:rsidSect="00BA49DC">
          <w:type w:val="continuous"/>
          <w:pgSz w:w="11906" w:h="16838"/>
          <w:pgMar w:top="1440" w:right="1440" w:bottom="1440" w:left="1440" w:header="708" w:footer="708" w:gutter="0"/>
          <w:cols w:num="2" w:space="706"/>
          <w:docGrid w:linePitch="360"/>
        </w:sectPr>
      </w:pPr>
    </w:p>
    <w:p w14:paraId="782CECBD" w14:textId="4C51C6C2" w:rsidR="00192607" w:rsidRPr="00BA15B1" w:rsidRDefault="00192607" w:rsidP="001B204F">
      <w:pPr>
        <w:spacing w:line="276" w:lineRule="auto"/>
        <w:ind w:firstLine="720"/>
        <w:jc w:val="both"/>
      </w:pPr>
    </w:p>
    <w:p w14:paraId="66F012F6" w14:textId="49F3FC0D" w:rsidR="00524F20" w:rsidRPr="00BA15B1" w:rsidRDefault="00524F20" w:rsidP="00524F20">
      <w:pPr>
        <w:spacing w:line="276" w:lineRule="auto"/>
        <w:jc w:val="both"/>
      </w:pPr>
      <w:r w:rsidRPr="00BA15B1">
        <w:t xml:space="preserve">Tabel 3. Nisbah Kelamin Ikan Toman </w:t>
      </w:r>
      <w:r w:rsidR="006C6785" w:rsidRPr="00BA15B1">
        <w:t xml:space="preserve">(Ukuran) </w:t>
      </w:r>
      <w:r w:rsidRPr="00BA15B1">
        <w:t>di Sungai Belida</w:t>
      </w:r>
    </w:p>
    <w:tbl>
      <w:tblPr>
        <w:tblStyle w:val="TableGrid"/>
        <w:tblW w:w="0" w:type="auto"/>
        <w:tblLook w:val="04A0" w:firstRow="1" w:lastRow="0" w:firstColumn="1" w:lastColumn="0" w:noHBand="0" w:noVBand="1"/>
      </w:tblPr>
      <w:tblGrid>
        <w:gridCol w:w="2160"/>
        <w:gridCol w:w="1502"/>
        <w:gridCol w:w="1503"/>
        <w:gridCol w:w="1670"/>
        <w:gridCol w:w="2165"/>
      </w:tblGrid>
      <w:tr w:rsidR="00524F20" w:rsidRPr="00BA15B1" w14:paraId="01D2894C" w14:textId="0AE91C97" w:rsidTr="00D22DA9">
        <w:tc>
          <w:tcPr>
            <w:tcW w:w="2160" w:type="dxa"/>
            <w:vMerge w:val="restart"/>
            <w:tcBorders>
              <w:left w:val="nil"/>
              <w:right w:val="nil"/>
            </w:tcBorders>
            <w:vAlign w:val="center"/>
          </w:tcPr>
          <w:p w14:paraId="06C25C59" w14:textId="30877333" w:rsidR="00524F20" w:rsidRPr="00BA15B1" w:rsidRDefault="00524F20" w:rsidP="00524F20">
            <w:pPr>
              <w:spacing w:line="276" w:lineRule="auto"/>
              <w:jc w:val="center"/>
            </w:pPr>
            <w:r w:rsidRPr="00BA15B1">
              <w:t>Selang kelas</w:t>
            </w:r>
          </w:p>
        </w:tc>
        <w:tc>
          <w:tcPr>
            <w:tcW w:w="3005" w:type="dxa"/>
            <w:gridSpan w:val="2"/>
            <w:tcBorders>
              <w:left w:val="nil"/>
              <w:right w:val="nil"/>
            </w:tcBorders>
            <w:vAlign w:val="center"/>
          </w:tcPr>
          <w:p w14:paraId="42F8C6CD" w14:textId="4F48C941" w:rsidR="00524F20" w:rsidRPr="00BA15B1" w:rsidRDefault="00524F20" w:rsidP="00524F20">
            <w:pPr>
              <w:spacing w:line="276" w:lineRule="auto"/>
              <w:jc w:val="center"/>
            </w:pPr>
            <w:r w:rsidRPr="00BA15B1">
              <w:t>Jumlah Ikan</w:t>
            </w:r>
          </w:p>
        </w:tc>
        <w:tc>
          <w:tcPr>
            <w:tcW w:w="1670" w:type="dxa"/>
            <w:vMerge w:val="restart"/>
            <w:tcBorders>
              <w:left w:val="nil"/>
              <w:right w:val="nil"/>
            </w:tcBorders>
            <w:vAlign w:val="center"/>
          </w:tcPr>
          <w:p w14:paraId="5CEF78F8" w14:textId="1C6BE9F9" w:rsidR="00524F20" w:rsidRPr="00BA15B1" w:rsidRDefault="00524F20" w:rsidP="00524F20">
            <w:pPr>
              <w:spacing w:line="276" w:lineRule="auto"/>
              <w:jc w:val="center"/>
            </w:pPr>
            <w:r w:rsidRPr="00BA15B1">
              <w:t>Jumlah</w:t>
            </w:r>
          </w:p>
        </w:tc>
        <w:tc>
          <w:tcPr>
            <w:tcW w:w="2165" w:type="dxa"/>
            <w:tcBorders>
              <w:left w:val="nil"/>
              <w:bottom w:val="nil"/>
              <w:right w:val="nil"/>
            </w:tcBorders>
            <w:vAlign w:val="center"/>
          </w:tcPr>
          <w:p w14:paraId="2BFA70E6" w14:textId="58EE2C2E" w:rsidR="00524F20" w:rsidRPr="00BA15B1" w:rsidRDefault="00524F20" w:rsidP="00524F20">
            <w:pPr>
              <w:spacing w:line="276" w:lineRule="auto"/>
              <w:jc w:val="center"/>
            </w:pPr>
            <w:r w:rsidRPr="00BA15B1">
              <w:t>Nisbah kelamin</w:t>
            </w:r>
          </w:p>
        </w:tc>
      </w:tr>
      <w:tr w:rsidR="00524F20" w:rsidRPr="00BA15B1" w14:paraId="11FA7E70" w14:textId="41C9E931" w:rsidTr="00D22DA9">
        <w:tc>
          <w:tcPr>
            <w:tcW w:w="2160" w:type="dxa"/>
            <w:vMerge/>
            <w:tcBorders>
              <w:left w:val="nil"/>
              <w:bottom w:val="single" w:sz="4" w:space="0" w:color="auto"/>
              <w:right w:val="nil"/>
            </w:tcBorders>
            <w:vAlign w:val="center"/>
          </w:tcPr>
          <w:p w14:paraId="04E9CDDA" w14:textId="77777777" w:rsidR="00524F20" w:rsidRPr="00BA15B1" w:rsidRDefault="00524F20" w:rsidP="00524F20">
            <w:pPr>
              <w:spacing w:line="276" w:lineRule="auto"/>
              <w:jc w:val="center"/>
            </w:pPr>
          </w:p>
        </w:tc>
        <w:tc>
          <w:tcPr>
            <w:tcW w:w="1502" w:type="dxa"/>
            <w:tcBorders>
              <w:left w:val="nil"/>
              <w:bottom w:val="single" w:sz="4" w:space="0" w:color="auto"/>
              <w:right w:val="nil"/>
            </w:tcBorders>
            <w:vAlign w:val="center"/>
          </w:tcPr>
          <w:p w14:paraId="188AE23E" w14:textId="2FD441D3" w:rsidR="00524F20" w:rsidRPr="00BA15B1" w:rsidRDefault="00524F20" w:rsidP="00524F20">
            <w:pPr>
              <w:spacing w:line="276" w:lineRule="auto"/>
              <w:jc w:val="center"/>
            </w:pPr>
            <w:r w:rsidRPr="00BA15B1">
              <w:t>Jantan</w:t>
            </w:r>
          </w:p>
        </w:tc>
        <w:tc>
          <w:tcPr>
            <w:tcW w:w="1503" w:type="dxa"/>
            <w:tcBorders>
              <w:left w:val="nil"/>
              <w:bottom w:val="single" w:sz="4" w:space="0" w:color="auto"/>
              <w:right w:val="nil"/>
            </w:tcBorders>
            <w:vAlign w:val="center"/>
          </w:tcPr>
          <w:p w14:paraId="231617EB" w14:textId="05FFBE1D" w:rsidR="00524F20" w:rsidRPr="00BA15B1" w:rsidRDefault="00524F20" w:rsidP="00524F20">
            <w:pPr>
              <w:spacing w:line="276" w:lineRule="auto"/>
              <w:jc w:val="center"/>
            </w:pPr>
            <w:r w:rsidRPr="00BA15B1">
              <w:t>Betina</w:t>
            </w:r>
          </w:p>
        </w:tc>
        <w:tc>
          <w:tcPr>
            <w:tcW w:w="1670" w:type="dxa"/>
            <w:vMerge/>
            <w:tcBorders>
              <w:left w:val="nil"/>
              <w:bottom w:val="single" w:sz="4" w:space="0" w:color="auto"/>
              <w:right w:val="nil"/>
            </w:tcBorders>
            <w:vAlign w:val="center"/>
          </w:tcPr>
          <w:p w14:paraId="21A04DD4" w14:textId="0AD7C99A" w:rsidR="00524F20" w:rsidRPr="00BA15B1" w:rsidRDefault="00524F20" w:rsidP="00524F20">
            <w:pPr>
              <w:spacing w:line="276" w:lineRule="auto"/>
              <w:jc w:val="center"/>
            </w:pPr>
          </w:p>
        </w:tc>
        <w:tc>
          <w:tcPr>
            <w:tcW w:w="2165" w:type="dxa"/>
            <w:tcBorders>
              <w:top w:val="nil"/>
              <w:left w:val="nil"/>
              <w:bottom w:val="single" w:sz="4" w:space="0" w:color="auto"/>
              <w:right w:val="nil"/>
            </w:tcBorders>
            <w:vAlign w:val="center"/>
          </w:tcPr>
          <w:p w14:paraId="7A03DB22" w14:textId="3BCC01DA" w:rsidR="00524F20" w:rsidRPr="00BA15B1" w:rsidRDefault="00524F20" w:rsidP="00524F20">
            <w:pPr>
              <w:spacing w:line="276" w:lineRule="auto"/>
              <w:jc w:val="center"/>
            </w:pPr>
            <w:proofErr w:type="gramStart"/>
            <w:r w:rsidRPr="00BA15B1">
              <w:t>Jantan:Betina</w:t>
            </w:r>
            <w:proofErr w:type="gramEnd"/>
          </w:p>
        </w:tc>
      </w:tr>
      <w:tr w:rsidR="00524F20" w:rsidRPr="00BA15B1" w14:paraId="6DF192D0" w14:textId="00FA9B7F" w:rsidTr="00D22DA9">
        <w:tc>
          <w:tcPr>
            <w:tcW w:w="2160" w:type="dxa"/>
            <w:tcBorders>
              <w:left w:val="nil"/>
              <w:bottom w:val="nil"/>
              <w:right w:val="nil"/>
            </w:tcBorders>
          </w:tcPr>
          <w:p w14:paraId="51D13CB1" w14:textId="518D234E" w:rsidR="00524F20" w:rsidRPr="00BA15B1" w:rsidRDefault="008904FB" w:rsidP="00524F20">
            <w:pPr>
              <w:spacing w:line="276" w:lineRule="auto"/>
              <w:jc w:val="center"/>
            </w:pPr>
            <w:r w:rsidRPr="00BA15B1">
              <w:t xml:space="preserve">15-19 </w:t>
            </w:r>
            <w:r w:rsidR="00524F20" w:rsidRPr="00BA15B1">
              <w:t>cm</w:t>
            </w:r>
          </w:p>
        </w:tc>
        <w:tc>
          <w:tcPr>
            <w:tcW w:w="1502" w:type="dxa"/>
            <w:tcBorders>
              <w:left w:val="nil"/>
              <w:bottom w:val="nil"/>
              <w:right w:val="nil"/>
            </w:tcBorders>
          </w:tcPr>
          <w:p w14:paraId="6312405E" w14:textId="5A11B001" w:rsidR="00524F20" w:rsidRPr="00BA15B1" w:rsidRDefault="00E77C07" w:rsidP="00524F20">
            <w:pPr>
              <w:spacing w:line="276" w:lineRule="auto"/>
              <w:jc w:val="center"/>
            </w:pPr>
            <w:r w:rsidRPr="00BA15B1">
              <w:t>29</w:t>
            </w:r>
          </w:p>
        </w:tc>
        <w:tc>
          <w:tcPr>
            <w:tcW w:w="1503" w:type="dxa"/>
            <w:tcBorders>
              <w:left w:val="nil"/>
              <w:bottom w:val="nil"/>
              <w:right w:val="nil"/>
            </w:tcBorders>
          </w:tcPr>
          <w:p w14:paraId="4E3C4FD5" w14:textId="7ED276CB" w:rsidR="00524F20" w:rsidRPr="00BA15B1" w:rsidRDefault="00E77C07" w:rsidP="00524F20">
            <w:pPr>
              <w:spacing w:line="276" w:lineRule="auto"/>
              <w:jc w:val="center"/>
            </w:pPr>
            <w:r w:rsidRPr="00BA15B1">
              <w:t>17</w:t>
            </w:r>
          </w:p>
        </w:tc>
        <w:tc>
          <w:tcPr>
            <w:tcW w:w="1670" w:type="dxa"/>
            <w:tcBorders>
              <w:left w:val="nil"/>
              <w:bottom w:val="nil"/>
              <w:right w:val="nil"/>
            </w:tcBorders>
          </w:tcPr>
          <w:p w14:paraId="7ACF779E" w14:textId="6BF06D1B" w:rsidR="00524F20" w:rsidRPr="00BA15B1" w:rsidRDefault="00E77C07" w:rsidP="00E77C07">
            <w:pPr>
              <w:spacing w:line="276" w:lineRule="auto"/>
              <w:jc w:val="center"/>
            </w:pPr>
            <w:r w:rsidRPr="00BA15B1">
              <w:t>46</w:t>
            </w:r>
          </w:p>
        </w:tc>
        <w:tc>
          <w:tcPr>
            <w:tcW w:w="2165" w:type="dxa"/>
            <w:tcBorders>
              <w:left w:val="nil"/>
              <w:bottom w:val="nil"/>
              <w:right w:val="nil"/>
            </w:tcBorders>
          </w:tcPr>
          <w:p w14:paraId="292BF93B" w14:textId="2B01B5EC" w:rsidR="00524F20" w:rsidRPr="00BA15B1" w:rsidRDefault="00E77C07" w:rsidP="00E77C07">
            <w:pPr>
              <w:spacing w:line="276" w:lineRule="auto"/>
              <w:jc w:val="center"/>
            </w:pPr>
            <w:r w:rsidRPr="00BA15B1">
              <w:t>1,7:1</w:t>
            </w:r>
          </w:p>
        </w:tc>
      </w:tr>
      <w:tr w:rsidR="00524F20" w:rsidRPr="00BA15B1" w14:paraId="539E0842" w14:textId="170518B7" w:rsidTr="00D22DA9">
        <w:tc>
          <w:tcPr>
            <w:tcW w:w="2160" w:type="dxa"/>
            <w:tcBorders>
              <w:top w:val="nil"/>
              <w:left w:val="nil"/>
              <w:bottom w:val="nil"/>
              <w:right w:val="nil"/>
            </w:tcBorders>
          </w:tcPr>
          <w:p w14:paraId="679A153E" w14:textId="4780E56F" w:rsidR="00524F20" w:rsidRPr="00BA15B1" w:rsidRDefault="008904FB" w:rsidP="00524F20">
            <w:pPr>
              <w:spacing w:line="276" w:lineRule="auto"/>
              <w:jc w:val="center"/>
            </w:pPr>
            <w:r w:rsidRPr="00BA15B1">
              <w:t xml:space="preserve">20-24 </w:t>
            </w:r>
            <w:r w:rsidR="00524F20" w:rsidRPr="00BA15B1">
              <w:t>cm</w:t>
            </w:r>
          </w:p>
        </w:tc>
        <w:tc>
          <w:tcPr>
            <w:tcW w:w="1502" w:type="dxa"/>
            <w:tcBorders>
              <w:top w:val="nil"/>
              <w:left w:val="nil"/>
              <w:bottom w:val="nil"/>
              <w:right w:val="nil"/>
            </w:tcBorders>
          </w:tcPr>
          <w:p w14:paraId="1D2DEA14" w14:textId="3964A33E" w:rsidR="00524F20" w:rsidRPr="00BA15B1" w:rsidRDefault="00E77C07" w:rsidP="00524F20">
            <w:pPr>
              <w:spacing w:line="276" w:lineRule="auto"/>
              <w:jc w:val="center"/>
            </w:pPr>
            <w:r w:rsidRPr="00BA15B1">
              <w:t>52</w:t>
            </w:r>
          </w:p>
        </w:tc>
        <w:tc>
          <w:tcPr>
            <w:tcW w:w="1503" w:type="dxa"/>
            <w:tcBorders>
              <w:top w:val="nil"/>
              <w:left w:val="nil"/>
              <w:bottom w:val="nil"/>
              <w:right w:val="nil"/>
            </w:tcBorders>
          </w:tcPr>
          <w:p w14:paraId="0579D317" w14:textId="49749D7F" w:rsidR="00524F20" w:rsidRPr="00BA15B1" w:rsidRDefault="00E77C07" w:rsidP="00524F20">
            <w:pPr>
              <w:spacing w:line="276" w:lineRule="auto"/>
              <w:jc w:val="center"/>
            </w:pPr>
            <w:r w:rsidRPr="00BA15B1">
              <w:t>29</w:t>
            </w:r>
          </w:p>
        </w:tc>
        <w:tc>
          <w:tcPr>
            <w:tcW w:w="1670" w:type="dxa"/>
            <w:tcBorders>
              <w:top w:val="nil"/>
              <w:left w:val="nil"/>
              <w:bottom w:val="nil"/>
              <w:right w:val="nil"/>
            </w:tcBorders>
          </w:tcPr>
          <w:p w14:paraId="2DA3DA52" w14:textId="09230E6A" w:rsidR="00524F20" w:rsidRPr="00BA15B1" w:rsidRDefault="00E77C07" w:rsidP="00E77C07">
            <w:pPr>
              <w:spacing w:line="276" w:lineRule="auto"/>
              <w:jc w:val="center"/>
            </w:pPr>
            <w:r w:rsidRPr="00BA15B1">
              <w:t>81</w:t>
            </w:r>
          </w:p>
        </w:tc>
        <w:tc>
          <w:tcPr>
            <w:tcW w:w="2165" w:type="dxa"/>
            <w:tcBorders>
              <w:top w:val="nil"/>
              <w:left w:val="nil"/>
              <w:bottom w:val="nil"/>
              <w:right w:val="nil"/>
            </w:tcBorders>
          </w:tcPr>
          <w:p w14:paraId="3991E003" w14:textId="5A7B9C33" w:rsidR="00524F20" w:rsidRPr="00BA15B1" w:rsidRDefault="00E77C07" w:rsidP="00E77C07">
            <w:pPr>
              <w:spacing w:line="276" w:lineRule="auto"/>
              <w:jc w:val="center"/>
            </w:pPr>
            <w:r w:rsidRPr="00BA15B1">
              <w:t>1,8:1</w:t>
            </w:r>
          </w:p>
        </w:tc>
      </w:tr>
      <w:tr w:rsidR="00524F20" w:rsidRPr="00BA15B1" w14:paraId="15AE9CFE" w14:textId="2C4BA5C6" w:rsidTr="00D22DA9">
        <w:tc>
          <w:tcPr>
            <w:tcW w:w="2160" w:type="dxa"/>
            <w:tcBorders>
              <w:top w:val="nil"/>
              <w:left w:val="nil"/>
              <w:bottom w:val="nil"/>
              <w:right w:val="nil"/>
            </w:tcBorders>
          </w:tcPr>
          <w:p w14:paraId="47D336DB" w14:textId="6A05B7FC" w:rsidR="00524F20" w:rsidRPr="00BA15B1" w:rsidRDefault="008904FB" w:rsidP="00524F20">
            <w:pPr>
              <w:spacing w:line="276" w:lineRule="auto"/>
              <w:jc w:val="center"/>
            </w:pPr>
            <w:r w:rsidRPr="00BA15B1">
              <w:t xml:space="preserve">25-29 </w:t>
            </w:r>
            <w:r w:rsidR="00524F20" w:rsidRPr="00BA15B1">
              <w:t>cm</w:t>
            </w:r>
          </w:p>
        </w:tc>
        <w:tc>
          <w:tcPr>
            <w:tcW w:w="1502" w:type="dxa"/>
            <w:tcBorders>
              <w:top w:val="nil"/>
              <w:left w:val="nil"/>
              <w:bottom w:val="nil"/>
              <w:right w:val="nil"/>
            </w:tcBorders>
          </w:tcPr>
          <w:p w14:paraId="0CEC3E76" w14:textId="458F2E65" w:rsidR="00524F20" w:rsidRPr="00BA15B1" w:rsidRDefault="00E77C07" w:rsidP="00524F20">
            <w:pPr>
              <w:spacing w:line="276" w:lineRule="auto"/>
              <w:jc w:val="center"/>
            </w:pPr>
            <w:r w:rsidRPr="00BA15B1">
              <w:t>18</w:t>
            </w:r>
          </w:p>
        </w:tc>
        <w:tc>
          <w:tcPr>
            <w:tcW w:w="1503" w:type="dxa"/>
            <w:tcBorders>
              <w:top w:val="nil"/>
              <w:left w:val="nil"/>
              <w:bottom w:val="nil"/>
              <w:right w:val="nil"/>
            </w:tcBorders>
          </w:tcPr>
          <w:p w14:paraId="5E24F29B" w14:textId="43FB5FCC" w:rsidR="00524F20" w:rsidRPr="00BA15B1" w:rsidRDefault="00E77C07" w:rsidP="00524F20">
            <w:pPr>
              <w:spacing w:line="276" w:lineRule="auto"/>
              <w:jc w:val="center"/>
            </w:pPr>
            <w:r w:rsidRPr="00BA15B1">
              <w:t>13</w:t>
            </w:r>
          </w:p>
        </w:tc>
        <w:tc>
          <w:tcPr>
            <w:tcW w:w="1670" w:type="dxa"/>
            <w:tcBorders>
              <w:top w:val="nil"/>
              <w:left w:val="nil"/>
              <w:bottom w:val="nil"/>
              <w:right w:val="nil"/>
            </w:tcBorders>
          </w:tcPr>
          <w:p w14:paraId="4A7C17EC" w14:textId="3024BB87" w:rsidR="00524F20" w:rsidRPr="00BA15B1" w:rsidRDefault="00E77C07" w:rsidP="00E77C07">
            <w:pPr>
              <w:spacing w:line="276" w:lineRule="auto"/>
              <w:jc w:val="center"/>
            </w:pPr>
            <w:r w:rsidRPr="00BA15B1">
              <w:t>31</w:t>
            </w:r>
          </w:p>
        </w:tc>
        <w:tc>
          <w:tcPr>
            <w:tcW w:w="2165" w:type="dxa"/>
            <w:tcBorders>
              <w:top w:val="nil"/>
              <w:left w:val="nil"/>
              <w:bottom w:val="nil"/>
              <w:right w:val="nil"/>
            </w:tcBorders>
          </w:tcPr>
          <w:p w14:paraId="6D237472" w14:textId="1EF63563" w:rsidR="00524F20" w:rsidRPr="00BA15B1" w:rsidRDefault="00E77C07" w:rsidP="00E77C07">
            <w:pPr>
              <w:spacing w:line="276" w:lineRule="auto"/>
              <w:jc w:val="center"/>
            </w:pPr>
            <w:r w:rsidRPr="00BA15B1">
              <w:t>1,3:1</w:t>
            </w:r>
          </w:p>
        </w:tc>
      </w:tr>
      <w:tr w:rsidR="00524F20" w:rsidRPr="00BA15B1" w14:paraId="594C3489" w14:textId="04371940" w:rsidTr="00D22DA9">
        <w:tc>
          <w:tcPr>
            <w:tcW w:w="2160" w:type="dxa"/>
            <w:tcBorders>
              <w:top w:val="nil"/>
              <w:left w:val="nil"/>
              <w:bottom w:val="nil"/>
              <w:right w:val="nil"/>
            </w:tcBorders>
          </w:tcPr>
          <w:p w14:paraId="660DEF16" w14:textId="0735E868" w:rsidR="00524F20" w:rsidRPr="00BA15B1" w:rsidRDefault="008904FB" w:rsidP="00524F20">
            <w:pPr>
              <w:spacing w:line="276" w:lineRule="auto"/>
              <w:jc w:val="center"/>
            </w:pPr>
            <w:r w:rsidRPr="00BA15B1">
              <w:t xml:space="preserve">30-34 </w:t>
            </w:r>
            <w:r w:rsidR="00524F20" w:rsidRPr="00BA15B1">
              <w:t>cm</w:t>
            </w:r>
          </w:p>
        </w:tc>
        <w:tc>
          <w:tcPr>
            <w:tcW w:w="1502" w:type="dxa"/>
            <w:tcBorders>
              <w:top w:val="nil"/>
              <w:left w:val="nil"/>
              <w:bottom w:val="nil"/>
              <w:right w:val="nil"/>
            </w:tcBorders>
          </w:tcPr>
          <w:p w14:paraId="3F9A1E12" w14:textId="40233C6F" w:rsidR="00524F20" w:rsidRPr="00BA15B1" w:rsidRDefault="00E77C07" w:rsidP="00524F20">
            <w:pPr>
              <w:spacing w:line="276" w:lineRule="auto"/>
              <w:jc w:val="center"/>
            </w:pPr>
            <w:r w:rsidRPr="00BA15B1">
              <w:t>7</w:t>
            </w:r>
          </w:p>
        </w:tc>
        <w:tc>
          <w:tcPr>
            <w:tcW w:w="1503" w:type="dxa"/>
            <w:tcBorders>
              <w:top w:val="nil"/>
              <w:left w:val="nil"/>
              <w:bottom w:val="nil"/>
              <w:right w:val="nil"/>
            </w:tcBorders>
          </w:tcPr>
          <w:p w14:paraId="168074C7" w14:textId="49094905" w:rsidR="00524F20" w:rsidRPr="00BA15B1" w:rsidRDefault="00E77C07" w:rsidP="00524F20">
            <w:pPr>
              <w:spacing w:line="276" w:lineRule="auto"/>
              <w:jc w:val="center"/>
            </w:pPr>
            <w:r w:rsidRPr="00BA15B1">
              <w:t>5</w:t>
            </w:r>
          </w:p>
        </w:tc>
        <w:tc>
          <w:tcPr>
            <w:tcW w:w="1670" w:type="dxa"/>
            <w:tcBorders>
              <w:top w:val="nil"/>
              <w:left w:val="nil"/>
              <w:bottom w:val="nil"/>
              <w:right w:val="nil"/>
            </w:tcBorders>
          </w:tcPr>
          <w:p w14:paraId="590CC0C5" w14:textId="4BFE9A25" w:rsidR="00524F20" w:rsidRPr="00BA15B1" w:rsidRDefault="00E77C07" w:rsidP="00E77C07">
            <w:pPr>
              <w:spacing w:line="276" w:lineRule="auto"/>
              <w:jc w:val="center"/>
            </w:pPr>
            <w:r w:rsidRPr="00BA15B1">
              <w:t>12</w:t>
            </w:r>
          </w:p>
        </w:tc>
        <w:tc>
          <w:tcPr>
            <w:tcW w:w="2165" w:type="dxa"/>
            <w:tcBorders>
              <w:top w:val="nil"/>
              <w:left w:val="nil"/>
              <w:bottom w:val="nil"/>
              <w:right w:val="nil"/>
            </w:tcBorders>
          </w:tcPr>
          <w:p w14:paraId="50D06C03" w14:textId="74DA22D8" w:rsidR="00524F20" w:rsidRPr="00BA15B1" w:rsidRDefault="00E77C07" w:rsidP="00E77C07">
            <w:pPr>
              <w:spacing w:line="276" w:lineRule="auto"/>
              <w:jc w:val="center"/>
            </w:pPr>
            <w:r w:rsidRPr="00BA15B1">
              <w:t>1,4:1</w:t>
            </w:r>
          </w:p>
        </w:tc>
      </w:tr>
      <w:tr w:rsidR="00524F20" w:rsidRPr="00BA15B1" w14:paraId="11277FE5" w14:textId="66CC9F08" w:rsidTr="00D22DA9">
        <w:tc>
          <w:tcPr>
            <w:tcW w:w="2160" w:type="dxa"/>
            <w:tcBorders>
              <w:top w:val="nil"/>
              <w:left w:val="nil"/>
              <w:right w:val="nil"/>
            </w:tcBorders>
          </w:tcPr>
          <w:p w14:paraId="713B1BF9" w14:textId="3D820A1C" w:rsidR="00524F20" w:rsidRPr="00BA15B1" w:rsidRDefault="008904FB" w:rsidP="00524F20">
            <w:pPr>
              <w:spacing w:line="276" w:lineRule="auto"/>
              <w:jc w:val="center"/>
            </w:pPr>
            <w:r w:rsidRPr="00BA15B1">
              <w:t xml:space="preserve">35-39 </w:t>
            </w:r>
            <w:r w:rsidR="00524F20" w:rsidRPr="00BA15B1">
              <w:t>cm</w:t>
            </w:r>
          </w:p>
        </w:tc>
        <w:tc>
          <w:tcPr>
            <w:tcW w:w="1502" w:type="dxa"/>
            <w:tcBorders>
              <w:top w:val="nil"/>
              <w:left w:val="nil"/>
              <w:right w:val="nil"/>
            </w:tcBorders>
          </w:tcPr>
          <w:p w14:paraId="03AD24D5" w14:textId="0A41FC94" w:rsidR="00524F20" w:rsidRPr="00BA15B1" w:rsidRDefault="00E77C07" w:rsidP="00524F20">
            <w:pPr>
              <w:spacing w:line="276" w:lineRule="auto"/>
              <w:jc w:val="center"/>
            </w:pPr>
            <w:r w:rsidRPr="00BA15B1">
              <w:t>3</w:t>
            </w:r>
          </w:p>
        </w:tc>
        <w:tc>
          <w:tcPr>
            <w:tcW w:w="1503" w:type="dxa"/>
            <w:tcBorders>
              <w:top w:val="nil"/>
              <w:left w:val="nil"/>
              <w:right w:val="nil"/>
            </w:tcBorders>
          </w:tcPr>
          <w:p w14:paraId="246ABF25" w14:textId="6CBDB84C" w:rsidR="00524F20" w:rsidRPr="00BA15B1" w:rsidRDefault="00E77C07" w:rsidP="00524F20">
            <w:pPr>
              <w:spacing w:line="276" w:lineRule="auto"/>
              <w:jc w:val="center"/>
            </w:pPr>
            <w:r w:rsidRPr="00BA15B1">
              <w:t>2</w:t>
            </w:r>
          </w:p>
        </w:tc>
        <w:tc>
          <w:tcPr>
            <w:tcW w:w="1670" w:type="dxa"/>
            <w:tcBorders>
              <w:top w:val="nil"/>
              <w:left w:val="nil"/>
              <w:right w:val="nil"/>
            </w:tcBorders>
          </w:tcPr>
          <w:p w14:paraId="2E33B806" w14:textId="016C523A" w:rsidR="00524F20" w:rsidRPr="00BA15B1" w:rsidRDefault="00E77C07" w:rsidP="00E77C07">
            <w:pPr>
              <w:spacing w:line="276" w:lineRule="auto"/>
              <w:jc w:val="center"/>
            </w:pPr>
            <w:r w:rsidRPr="00BA15B1">
              <w:t>5</w:t>
            </w:r>
          </w:p>
        </w:tc>
        <w:tc>
          <w:tcPr>
            <w:tcW w:w="2165" w:type="dxa"/>
            <w:tcBorders>
              <w:top w:val="nil"/>
              <w:left w:val="nil"/>
              <w:right w:val="nil"/>
            </w:tcBorders>
          </w:tcPr>
          <w:p w14:paraId="52FDDDFB" w14:textId="54DA6C5A" w:rsidR="00524F20" w:rsidRPr="00BA15B1" w:rsidRDefault="00E77C07" w:rsidP="00E77C07">
            <w:pPr>
              <w:spacing w:line="276" w:lineRule="auto"/>
              <w:jc w:val="center"/>
            </w:pPr>
            <w:r w:rsidRPr="00BA15B1">
              <w:t>1,5:1</w:t>
            </w:r>
          </w:p>
        </w:tc>
      </w:tr>
    </w:tbl>
    <w:p w14:paraId="51BB8AFA" w14:textId="77777777" w:rsidR="00E54CAD" w:rsidRPr="00BA15B1" w:rsidRDefault="00E54CAD" w:rsidP="006C6785">
      <w:pPr>
        <w:spacing w:line="276" w:lineRule="auto"/>
        <w:jc w:val="both"/>
      </w:pPr>
    </w:p>
    <w:p w14:paraId="43F20E47" w14:textId="4E5F8397" w:rsidR="006C6785" w:rsidRPr="00BA15B1" w:rsidRDefault="006C6785" w:rsidP="006C6785">
      <w:pPr>
        <w:spacing w:line="276" w:lineRule="auto"/>
        <w:jc w:val="both"/>
      </w:pPr>
      <w:r w:rsidRPr="00BA15B1">
        <w:t>Tabel 4. Nisbah Kelamin Ikan Toman (Waktu) di Sungai Belid</w:t>
      </w:r>
      <w:r w:rsidR="00E54CAD" w:rsidRPr="00BA15B1">
        <w:t>a</w:t>
      </w:r>
    </w:p>
    <w:tbl>
      <w:tblPr>
        <w:tblStyle w:val="TableGrid"/>
        <w:tblW w:w="0" w:type="auto"/>
        <w:tblLook w:val="04A0" w:firstRow="1" w:lastRow="0" w:firstColumn="1" w:lastColumn="0" w:noHBand="0" w:noVBand="1"/>
      </w:tblPr>
      <w:tblGrid>
        <w:gridCol w:w="2160"/>
        <w:gridCol w:w="1502"/>
        <w:gridCol w:w="1503"/>
        <w:gridCol w:w="1670"/>
        <w:gridCol w:w="2165"/>
      </w:tblGrid>
      <w:tr w:rsidR="006C6785" w:rsidRPr="00BA15B1" w14:paraId="4737FAA6" w14:textId="77777777" w:rsidTr="001224C8">
        <w:tc>
          <w:tcPr>
            <w:tcW w:w="2160" w:type="dxa"/>
            <w:vMerge w:val="restart"/>
            <w:tcBorders>
              <w:left w:val="nil"/>
              <w:right w:val="nil"/>
            </w:tcBorders>
            <w:vAlign w:val="center"/>
          </w:tcPr>
          <w:p w14:paraId="5C1CDBA6" w14:textId="4B0A4BAD" w:rsidR="006C6785" w:rsidRPr="00BA15B1" w:rsidRDefault="006C6785" w:rsidP="001224C8">
            <w:pPr>
              <w:spacing w:line="276" w:lineRule="auto"/>
              <w:jc w:val="center"/>
            </w:pPr>
            <w:r w:rsidRPr="00BA15B1">
              <w:t>Waktu (2018)</w:t>
            </w:r>
          </w:p>
        </w:tc>
        <w:tc>
          <w:tcPr>
            <w:tcW w:w="3005" w:type="dxa"/>
            <w:gridSpan w:val="2"/>
            <w:tcBorders>
              <w:left w:val="nil"/>
              <w:right w:val="nil"/>
            </w:tcBorders>
            <w:vAlign w:val="center"/>
          </w:tcPr>
          <w:p w14:paraId="5A234C97" w14:textId="77777777" w:rsidR="006C6785" w:rsidRPr="00BA15B1" w:rsidRDefault="006C6785" w:rsidP="001224C8">
            <w:pPr>
              <w:spacing w:line="276" w:lineRule="auto"/>
              <w:jc w:val="center"/>
            </w:pPr>
            <w:r w:rsidRPr="00BA15B1">
              <w:t>Jumlah Ikan</w:t>
            </w:r>
          </w:p>
        </w:tc>
        <w:tc>
          <w:tcPr>
            <w:tcW w:w="1670" w:type="dxa"/>
            <w:vMerge w:val="restart"/>
            <w:tcBorders>
              <w:left w:val="nil"/>
              <w:right w:val="nil"/>
            </w:tcBorders>
            <w:vAlign w:val="center"/>
          </w:tcPr>
          <w:p w14:paraId="173E1C2B" w14:textId="77777777" w:rsidR="006C6785" w:rsidRPr="00BA15B1" w:rsidRDefault="006C6785" w:rsidP="001224C8">
            <w:pPr>
              <w:spacing w:line="276" w:lineRule="auto"/>
              <w:jc w:val="center"/>
            </w:pPr>
            <w:r w:rsidRPr="00BA15B1">
              <w:t>Jumlah</w:t>
            </w:r>
          </w:p>
        </w:tc>
        <w:tc>
          <w:tcPr>
            <w:tcW w:w="2165" w:type="dxa"/>
            <w:tcBorders>
              <w:left w:val="nil"/>
              <w:bottom w:val="nil"/>
              <w:right w:val="nil"/>
            </w:tcBorders>
            <w:vAlign w:val="center"/>
          </w:tcPr>
          <w:p w14:paraId="44CB52E5" w14:textId="77777777" w:rsidR="006C6785" w:rsidRPr="00BA15B1" w:rsidRDefault="006C6785" w:rsidP="001224C8">
            <w:pPr>
              <w:spacing w:line="276" w:lineRule="auto"/>
              <w:jc w:val="center"/>
            </w:pPr>
            <w:r w:rsidRPr="00BA15B1">
              <w:t>Nisbah kelamin</w:t>
            </w:r>
          </w:p>
        </w:tc>
      </w:tr>
      <w:tr w:rsidR="006C6785" w:rsidRPr="00BA15B1" w14:paraId="539CC19C" w14:textId="77777777" w:rsidTr="001224C8">
        <w:tc>
          <w:tcPr>
            <w:tcW w:w="2160" w:type="dxa"/>
            <w:vMerge/>
            <w:tcBorders>
              <w:left w:val="nil"/>
              <w:bottom w:val="single" w:sz="4" w:space="0" w:color="auto"/>
              <w:right w:val="nil"/>
            </w:tcBorders>
            <w:vAlign w:val="center"/>
          </w:tcPr>
          <w:p w14:paraId="49979BE1" w14:textId="77777777" w:rsidR="006C6785" w:rsidRPr="00BA15B1" w:rsidRDefault="006C6785" w:rsidP="001224C8">
            <w:pPr>
              <w:spacing w:line="276" w:lineRule="auto"/>
              <w:jc w:val="center"/>
            </w:pPr>
          </w:p>
        </w:tc>
        <w:tc>
          <w:tcPr>
            <w:tcW w:w="1502" w:type="dxa"/>
            <w:tcBorders>
              <w:left w:val="nil"/>
              <w:bottom w:val="single" w:sz="4" w:space="0" w:color="auto"/>
              <w:right w:val="nil"/>
            </w:tcBorders>
            <w:vAlign w:val="center"/>
          </w:tcPr>
          <w:p w14:paraId="5843DDF4" w14:textId="77777777" w:rsidR="006C6785" w:rsidRPr="00BA15B1" w:rsidRDefault="006C6785" w:rsidP="001224C8">
            <w:pPr>
              <w:spacing w:line="276" w:lineRule="auto"/>
              <w:jc w:val="center"/>
            </w:pPr>
            <w:r w:rsidRPr="00BA15B1">
              <w:t>Jantan</w:t>
            </w:r>
          </w:p>
        </w:tc>
        <w:tc>
          <w:tcPr>
            <w:tcW w:w="1503" w:type="dxa"/>
            <w:tcBorders>
              <w:left w:val="nil"/>
              <w:bottom w:val="single" w:sz="4" w:space="0" w:color="auto"/>
              <w:right w:val="nil"/>
            </w:tcBorders>
            <w:vAlign w:val="center"/>
          </w:tcPr>
          <w:p w14:paraId="3EA6C3F7" w14:textId="77777777" w:rsidR="006C6785" w:rsidRPr="00BA15B1" w:rsidRDefault="006C6785" w:rsidP="001224C8">
            <w:pPr>
              <w:spacing w:line="276" w:lineRule="auto"/>
              <w:jc w:val="center"/>
            </w:pPr>
            <w:r w:rsidRPr="00BA15B1">
              <w:t>Betina</w:t>
            </w:r>
          </w:p>
        </w:tc>
        <w:tc>
          <w:tcPr>
            <w:tcW w:w="1670" w:type="dxa"/>
            <w:vMerge/>
            <w:tcBorders>
              <w:left w:val="nil"/>
              <w:bottom w:val="single" w:sz="4" w:space="0" w:color="auto"/>
              <w:right w:val="nil"/>
            </w:tcBorders>
            <w:vAlign w:val="center"/>
          </w:tcPr>
          <w:p w14:paraId="1EB8AAE8" w14:textId="77777777" w:rsidR="006C6785" w:rsidRPr="00BA15B1" w:rsidRDefault="006C6785" w:rsidP="001224C8">
            <w:pPr>
              <w:spacing w:line="276" w:lineRule="auto"/>
              <w:jc w:val="center"/>
            </w:pPr>
          </w:p>
        </w:tc>
        <w:tc>
          <w:tcPr>
            <w:tcW w:w="2165" w:type="dxa"/>
            <w:tcBorders>
              <w:top w:val="nil"/>
              <w:left w:val="nil"/>
              <w:bottom w:val="single" w:sz="4" w:space="0" w:color="auto"/>
              <w:right w:val="nil"/>
            </w:tcBorders>
            <w:vAlign w:val="center"/>
          </w:tcPr>
          <w:p w14:paraId="2D814765" w14:textId="77777777" w:rsidR="006C6785" w:rsidRPr="00BA15B1" w:rsidRDefault="006C6785" w:rsidP="001224C8">
            <w:pPr>
              <w:spacing w:line="276" w:lineRule="auto"/>
              <w:jc w:val="center"/>
            </w:pPr>
            <w:proofErr w:type="gramStart"/>
            <w:r w:rsidRPr="00BA15B1">
              <w:t>Jantan:Betina</w:t>
            </w:r>
            <w:proofErr w:type="gramEnd"/>
          </w:p>
        </w:tc>
      </w:tr>
      <w:tr w:rsidR="006C6785" w:rsidRPr="00BA15B1" w14:paraId="4681B853" w14:textId="77777777" w:rsidTr="001224C8">
        <w:tc>
          <w:tcPr>
            <w:tcW w:w="2160" w:type="dxa"/>
            <w:tcBorders>
              <w:left w:val="nil"/>
              <w:bottom w:val="nil"/>
              <w:right w:val="nil"/>
            </w:tcBorders>
          </w:tcPr>
          <w:p w14:paraId="3FBC684C" w14:textId="7DCCF0AD" w:rsidR="006C6785" w:rsidRPr="00BA15B1" w:rsidRDefault="006C6785" w:rsidP="001224C8">
            <w:pPr>
              <w:spacing w:line="276" w:lineRule="auto"/>
              <w:jc w:val="center"/>
            </w:pPr>
            <w:r w:rsidRPr="00BA15B1">
              <w:t>September</w:t>
            </w:r>
          </w:p>
        </w:tc>
        <w:tc>
          <w:tcPr>
            <w:tcW w:w="1502" w:type="dxa"/>
            <w:tcBorders>
              <w:left w:val="nil"/>
              <w:bottom w:val="nil"/>
              <w:right w:val="nil"/>
            </w:tcBorders>
          </w:tcPr>
          <w:p w14:paraId="39F9F14B" w14:textId="356EE3C0" w:rsidR="006C6785" w:rsidRPr="00BA15B1" w:rsidRDefault="006C6785" w:rsidP="001224C8">
            <w:pPr>
              <w:spacing w:line="276" w:lineRule="auto"/>
              <w:jc w:val="center"/>
            </w:pPr>
            <w:r w:rsidRPr="00BA15B1">
              <w:t>56</w:t>
            </w:r>
          </w:p>
        </w:tc>
        <w:tc>
          <w:tcPr>
            <w:tcW w:w="1503" w:type="dxa"/>
            <w:tcBorders>
              <w:left w:val="nil"/>
              <w:bottom w:val="nil"/>
              <w:right w:val="nil"/>
            </w:tcBorders>
          </w:tcPr>
          <w:p w14:paraId="44AAA13D" w14:textId="46160576" w:rsidR="006C6785" w:rsidRPr="00BA15B1" w:rsidRDefault="006C6785" w:rsidP="001224C8">
            <w:pPr>
              <w:spacing w:line="276" w:lineRule="auto"/>
              <w:jc w:val="center"/>
            </w:pPr>
            <w:r w:rsidRPr="00BA15B1">
              <w:t>34</w:t>
            </w:r>
          </w:p>
        </w:tc>
        <w:tc>
          <w:tcPr>
            <w:tcW w:w="1670" w:type="dxa"/>
            <w:tcBorders>
              <w:left w:val="nil"/>
              <w:bottom w:val="nil"/>
              <w:right w:val="nil"/>
            </w:tcBorders>
          </w:tcPr>
          <w:p w14:paraId="60F87694" w14:textId="1FCF8D8F" w:rsidR="006C6785" w:rsidRPr="00BA15B1" w:rsidRDefault="006C6785" w:rsidP="001224C8">
            <w:pPr>
              <w:spacing w:line="276" w:lineRule="auto"/>
              <w:jc w:val="center"/>
            </w:pPr>
            <w:r w:rsidRPr="00BA15B1">
              <w:t>90</w:t>
            </w:r>
          </w:p>
        </w:tc>
        <w:tc>
          <w:tcPr>
            <w:tcW w:w="2165" w:type="dxa"/>
            <w:tcBorders>
              <w:left w:val="nil"/>
              <w:bottom w:val="nil"/>
              <w:right w:val="nil"/>
            </w:tcBorders>
          </w:tcPr>
          <w:p w14:paraId="36E9E84E" w14:textId="1537CD77" w:rsidR="006C6785" w:rsidRPr="00BA15B1" w:rsidRDefault="006C6785" w:rsidP="001224C8">
            <w:pPr>
              <w:spacing w:line="276" w:lineRule="auto"/>
              <w:jc w:val="center"/>
            </w:pPr>
            <w:r w:rsidRPr="00BA15B1">
              <w:t>1.6:1</w:t>
            </w:r>
          </w:p>
        </w:tc>
      </w:tr>
      <w:tr w:rsidR="006C6785" w:rsidRPr="00BA15B1" w14:paraId="37AF295A" w14:textId="77777777" w:rsidTr="001224C8">
        <w:tc>
          <w:tcPr>
            <w:tcW w:w="2160" w:type="dxa"/>
            <w:tcBorders>
              <w:top w:val="nil"/>
              <w:left w:val="nil"/>
              <w:bottom w:val="nil"/>
              <w:right w:val="nil"/>
            </w:tcBorders>
          </w:tcPr>
          <w:p w14:paraId="798926A2" w14:textId="52475178" w:rsidR="006C6785" w:rsidRPr="00BA15B1" w:rsidRDefault="006C6785" w:rsidP="001224C8">
            <w:pPr>
              <w:spacing w:line="276" w:lineRule="auto"/>
              <w:jc w:val="center"/>
            </w:pPr>
            <w:r w:rsidRPr="00BA15B1">
              <w:t>Oktober</w:t>
            </w:r>
          </w:p>
        </w:tc>
        <w:tc>
          <w:tcPr>
            <w:tcW w:w="1502" w:type="dxa"/>
            <w:tcBorders>
              <w:top w:val="nil"/>
              <w:left w:val="nil"/>
              <w:bottom w:val="nil"/>
              <w:right w:val="nil"/>
            </w:tcBorders>
          </w:tcPr>
          <w:p w14:paraId="1D9C16EE" w14:textId="23232595" w:rsidR="006C6785" w:rsidRPr="00BA15B1" w:rsidRDefault="006C6785" w:rsidP="001224C8">
            <w:pPr>
              <w:spacing w:line="276" w:lineRule="auto"/>
              <w:jc w:val="center"/>
            </w:pPr>
            <w:r w:rsidRPr="00BA15B1">
              <w:t>21</w:t>
            </w:r>
          </w:p>
        </w:tc>
        <w:tc>
          <w:tcPr>
            <w:tcW w:w="1503" w:type="dxa"/>
            <w:tcBorders>
              <w:top w:val="nil"/>
              <w:left w:val="nil"/>
              <w:bottom w:val="nil"/>
              <w:right w:val="nil"/>
            </w:tcBorders>
          </w:tcPr>
          <w:p w14:paraId="08286887" w14:textId="612DA45F" w:rsidR="006C6785" w:rsidRPr="00BA15B1" w:rsidRDefault="006C6785" w:rsidP="001224C8">
            <w:pPr>
              <w:spacing w:line="276" w:lineRule="auto"/>
              <w:jc w:val="center"/>
            </w:pPr>
            <w:r w:rsidRPr="00BA15B1">
              <w:t>22</w:t>
            </w:r>
          </w:p>
        </w:tc>
        <w:tc>
          <w:tcPr>
            <w:tcW w:w="1670" w:type="dxa"/>
            <w:tcBorders>
              <w:top w:val="nil"/>
              <w:left w:val="nil"/>
              <w:bottom w:val="nil"/>
              <w:right w:val="nil"/>
            </w:tcBorders>
          </w:tcPr>
          <w:p w14:paraId="113EC223" w14:textId="48C4EEA0" w:rsidR="006C6785" w:rsidRPr="00BA15B1" w:rsidRDefault="006C6785" w:rsidP="001224C8">
            <w:pPr>
              <w:spacing w:line="276" w:lineRule="auto"/>
              <w:jc w:val="center"/>
            </w:pPr>
            <w:r w:rsidRPr="00BA15B1">
              <w:t>33</w:t>
            </w:r>
          </w:p>
        </w:tc>
        <w:tc>
          <w:tcPr>
            <w:tcW w:w="2165" w:type="dxa"/>
            <w:tcBorders>
              <w:top w:val="nil"/>
              <w:left w:val="nil"/>
              <w:bottom w:val="nil"/>
              <w:right w:val="nil"/>
            </w:tcBorders>
          </w:tcPr>
          <w:p w14:paraId="2FAA69F2" w14:textId="4B70103C" w:rsidR="006C6785" w:rsidRPr="00BA15B1" w:rsidRDefault="006C6785" w:rsidP="001224C8">
            <w:pPr>
              <w:spacing w:line="276" w:lineRule="auto"/>
              <w:jc w:val="center"/>
            </w:pPr>
            <w:r w:rsidRPr="00BA15B1">
              <w:t>1,7:1</w:t>
            </w:r>
          </w:p>
        </w:tc>
      </w:tr>
      <w:tr w:rsidR="006C6785" w:rsidRPr="00BA15B1" w14:paraId="6E3E529F" w14:textId="77777777" w:rsidTr="001224C8">
        <w:tc>
          <w:tcPr>
            <w:tcW w:w="2160" w:type="dxa"/>
            <w:tcBorders>
              <w:top w:val="nil"/>
              <w:left w:val="nil"/>
              <w:bottom w:val="nil"/>
              <w:right w:val="nil"/>
            </w:tcBorders>
          </w:tcPr>
          <w:p w14:paraId="55D243A0" w14:textId="0E68B73C" w:rsidR="006C6785" w:rsidRPr="00BA15B1" w:rsidRDefault="006C6785" w:rsidP="001224C8">
            <w:pPr>
              <w:spacing w:line="276" w:lineRule="auto"/>
              <w:jc w:val="center"/>
            </w:pPr>
            <w:r w:rsidRPr="00BA15B1">
              <w:t>November</w:t>
            </w:r>
          </w:p>
        </w:tc>
        <w:tc>
          <w:tcPr>
            <w:tcW w:w="1502" w:type="dxa"/>
            <w:tcBorders>
              <w:top w:val="nil"/>
              <w:left w:val="nil"/>
              <w:bottom w:val="nil"/>
              <w:right w:val="nil"/>
            </w:tcBorders>
          </w:tcPr>
          <w:p w14:paraId="7E793A78" w14:textId="099FDA77" w:rsidR="006C6785" w:rsidRPr="00BA15B1" w:rsidRDefault="006C6785" w:rsidP="001224C8">
            <w:pPr>
              <w:spacing w:line="276" w:lineRule="auto"/>
              <w:jc w:val="center"/>
            </w:pPr>
            <w:r w:rsidRPr="00BA15B1">
              <w:t>19</w:t>
            </w:r>
          </w:p>
        </w:tc>
        <w:tc>
          <w:tcPr>
            <w:tcW w:w="1503" w:type="dxa"/>
            <w:tcBorders>
              <w:top w:val="nil"/>
              <w:left w:val="nil"/>
              <w:bottom w:val="nil"/>
              <w:right w:val="nil"/>
            </w:tcBorders>
          </w:tcPr>
          <w:p w14:paraId="0BC51CA3" w14:textId="01F26C2C" w:rsidR="006C6785" w:rsidRPr="00BA15B1" w:rsidRDefault="006C6785" w:rsidP="001224C8">
            <w:pPr>
              <w:spacing w:line="276" w:lineRule="auto"/>
              <w:jc w:val="center"/>
            </w:pPr>
            <w:r w:rsidRPr="00BA15B1">
              <w:t>15</w:t>
            </w:r>
          </w:p>
        </w:tc>
        <w:tc>
          <w:tcPr>
            <w:tcW w:w="1670" w:type="dxa"/>
            <w:tcBorders>
              <w:top w:val="nil"/>
              <w:left w:val="nil"/>
              <w:bottom w:val="nil"/>
              <w:right w:val="nil"/>
            </w:tcBorders>
          </w:tcPr>
          <w:p w14:paraId="23E84340" w14:textId="31AC63C9" w:rsidR="006C6785" w:rsidRPr="00BA15B1" w:rsidRDefault="006C6785" w:rsidP="001224C8">
            <w:pPr>
              <w:spacing w:line="276" w:lineRule="auto"/>
              <w:jc w:val="center"/>
            </w:pPr>
            <w:r w:rsidRPr="00BA15B1">
              <w:t>34</w:t>
            </w:r>
          </w:p>
        </w:tc>
        <w:tc>
          <w:tcPr>
            <w:tcW w:w="2165" w:type="dxa"/>
            <w:tcBorders>
              <w:top w:val="nil"/>
              <w:left w:val="nil"/>
              <w:bottom w:val="nil"/>
              <w:right w:val="nil"/>
            </w:tcBorders>
          </w:tcPr>
          <w:p w14:paraId="2068C445" w14:textId="199F494D" w:rsidR="006C6785" w:rsidRPr="00BA15B1" w:rsidRDefault="006C6785" w:rsidP="001224C8">
            <w:pPr>
              <w:spacing w:line="276" w:lineRule="auto"/>
              <w:jc w:val="center"/>
            </w:pPr>
            <w:r w:rsidRPr="00BA15B1">
              <w:t>1,2:1</w:t>
            </w:r>
          </w:p>
        </w:tc>
      </w:tr>
      <w:tr w:rsidR="006C6785" w:rsidRPr="00BA15B1" w14:paraId="698C4772" w14:textId="77777777" w:rsidTr="001224C8">
        <w:tc>
          <w:tcPr>
            <w:tcW w:w="2160" w:type="dxa"/>
            <w:tcBorders>
              <w:top w:val="nil"/>
              <w:left w:val="nil"/>
              <w:right w:val="nil"/>
            </w:tcBorders>
          </w:tcPr>
          <w:p w14:paraId="480DC103" w14:textId="3EF73867" w:rsidR="006C6785" w:rsidRPr="00BA15B1" w:rsidRDefault="006C6785" w:rsidP="001224C8">
            <w:pPr>
              <w:spacing w:line="276" w:lineRule="auto"/>
              <w:jc w:val="center"/>
            </w:pPr>
            <w:r w:rsidRPr="00BA15B1">
              <w:t>Desember</w:t>
            </w:r>
          </w:p>
        </w:tc>
        <w:tc>
          <w:tcPr>
            <w:tcW w:w="1502" w:type="dxa"/>
            <w:tcBorders>
              <w:top w:val="nil"/>
              <w:left w:val="nil"/>
              <w:right w:val="nil"/>
            </w:tcBorders>
          </w:tcPr>
          <w:p w14:paraId="52B273F8" w14:textId="271E4CEF" w:rsidR="006C6785" w:rsidRPr="00BA15B1" w:rsidRDefault="006C6785" w:rsidP="001224C8">
            <w:pPr>
              <w:spacing w:line="276" w:lineRule="auto"/>
              <w:jc w:val="center"/>
            </w:pPr>
            <w:r w:rsidRPr="00BA15B1">
              <w:t>13</w:t>
            </w:r>
          </w:p>
        </w:tc>
        <w:tc>
          <w:tcPr>
            <w:tcW w:w="1503" w:type="dxa"/>
            <w:tcBorders>
              <w:top w:val="nil"/>
              <w:left w:val="nil"/>
              <w:right w:val="nil"/>
            </w:tcBorders>
          </w:tcPr>
          <w:p w14:paraId="2317CFCE" w14:textId="797ACD07" w:rsidR="006C6785" w:rsidRPr="00BA15B1" w:rsidRDefault="006C6785" w:rsidP="001224C8">
            <w:pPr>
              <w:spacing w:line="276" w:lineRule="auto"/>
              <w:jc w:val="center"/>
            </w:pPr>
            <w:r w:rsidRPr="00BA15B1">
              <w:t>5</w:t>
            </w:r>
          </w:p>
        </w:tc>
        <w:tc>
          <w:tcPr>
            <w:tcW w:w="1670" w:type="dxa"/>
            <w:tcBorders>
              <w:top w:val="nil"/>
              <w:left w:val="nil"/>
              <w:right w:val="nil"/>
            </w:tcBorders>
          </w:tcPr>
          <w:p w14:paraId="638BDC17" w14:textId="14D75819" w:rsidR="006C6785" w:rsidRPr="00BA15B1" w:rsidRDefault="006C6785" w:rsidP="001224C8">
            <w:pPr>
              <w:spacing w:line="276" w:lineRule="auto"/>
              <w:jc w:val="center"/>
            </w:pPr>
            <w:r w:rsidRPr="00BA15B1">
              <w:t>18</w:t>
            </w:r>
          </w:p>
        </w:tc>
        <w:tc>
          <w:tcPr>
            <w:tcW w:w="2165" w:type="dxa"/>
            <w:tcBorders>
              <w:top w:val="nil"/>
              <w:left w:val="nil"/>
              <w:right w:val="nil"/>
            </w:tcBorders>
          </w:tcPr>
          <w:p w14:paraId="0787386C" w14:textId="2F2E737A" w:rsidR="006C6785" w:rsidRPr="00BA15B1" w:rsidRDefault="006C6785" w:rsidP="001224C8">
            <w:pPr>
              <w:spacing w:line="276" w:lineRule="auto"/>
              <w:jc w:val="center"/>
            </w:pPr>
            <w:r w:rsidRPr="00BA15B1">
              <w:t>2,6:1</w:t>
            </w:r>
          </w:p>
        </w:tc>
      </w:tr>
    </w:tbl>
    <w:p w14:paraId="15143997" w14:textId="77777777" w:rsidR="006C6785" w:rsidRPr="00BA15B1" w:rsidRDefault="006C6785" w:rsidP="00524F20">
      <w:pPr>
        <w:spacing w:line="276" w:lineRule="auto"/>
        <w:jc w:val="both"/>
        <w:rPr>
          <w:b/>
        </w:rPr>
      </w:pPr>
    </w:p>
    <w:p w14:paraId="323C1697" w14:textId="77777777" w:rsidR="00BA49DC" w:rsidRPr="00BA15B1" w:rsidRDefault="00BA49DC" w:rsidP="00524F20">
      <w:pPr>
        <w:spacing w:line="276" w:lineRule="auto"/>
        <w:jc w:val="both"/>
        <w:rPr>
          <w:b/>
        </w:rPr>
        <w:sectPr w:rsidR="00BA49DC" w:rsidRPr="00BA15B1" w:rsidSect="00BA49DC">
          <w:type w:val="continuous"/>
          <w:pgSz w:w="11906" w:h="16838"/>
          <w:pgMar w:top="1440" w:right="1440" w:bottom="1440" w:left="1440" w:header="708" w:footer="708" w:gutter="0"/>
          <w:cols w:space="706"/>
          <w:docGrid w:linePitch="360"/>
        </w:sectPr>
      </w:pPr>
    </w:p>
    <w:p w14:paraId="4C1ECB4C" w14:textId="3B7FD5DB" w:rsidR="00524F20" w:rsidRPr="00BA15B1" w:rsidRDefault="001B204F" w:rsidP="00524F20">
      <w:pPr>
        <w:spacing w:line="276" w:lineRule="auto"/>
        <w:jc w:val="both"/>
        <w:rPr>
          <w:b/>
        </w:rPr>
      </w:pPr>
      <w:r w:rsidRPr="00BA15B1">
        <w:rPr>
          <w:b/>
        </w:rPr>
        <w:t>Tingkat Kematangan Gonad</w:t>
      </w:r>
    </w:p>
    <w:p w14:paraId="3A9ADA03" w14:textId="463B6523" w:rsidR="001B204F" w:rsidRPr="00BA15B1" w:rsidRDefault="001B204F" w:rsidP="00AE4251">
      <w:pPr>
        <w:spacing w:line="276" w:lineRule="auto"/>
        <w:ind w:firstLine="720"/>
        <w:jc w:val="both"/>
      </w:pPr>
      <w:r w:rsidRPr="00BA15B1">
        <w:t>Hasil pengama</w:t>
      </w:r>
      <w:r w:rsidR="00AE4251" w:rsidRPr="00BA15B1">
        <w:t xml:space="preserve">tan tingkat kematangan gonad ikan toman di Sungai Belida secara skoring menunjukan bahwa </w:t>
      </w:r>
      <w:r w:rsidR="00AE4251" w:rsidRPr="00BA15B1">
        <w:t xml:space="preserve">ikan toman jantan dan betina matang gonad pertama kali yaitu pada selang kelas 20-24 cm. Data Tingkat kematangan gonad disajikan pada Tabel </w:t>
      </w:r>
      <w:r w:rsidR="006C6785" w:rsidRPr="00BA15B1">
        <w:t>5</w:t>
      </w:r>
      <w:r w:rsidR="00AE4251" w:rsidRPr="00BA15B1">
        <w:t xml:space="preserve">. </w:t>
      </w:r>
    </w:p>
    <w:p w14:paraId="2189E228" w14:textId="77777777" w:rsidR="00BA49DC" w:rsidRPr="00BA15B1" w:rsidRDefault="00BA49DC" w:rsidP="00AE4251">
      <w:pPr>
        <w:spacing w:line="276" w:lineRule="auto"/>
        <w:ind w:firstLine="720"/>
        <w:jc w:val="both"/>
        <w:sectPr w:rsidR="00BA49DC" w:rsidRPr="00BA15B1" w:rsidSect="00BA49DC">
          <w:type w:val="continuous"/>
          <w:pgSz w:w="11906" w:h="16838"/>
          <w:pgMar w:top="1440" w:right="1440" w:bottom="1440" w:left="1440" w:header="708" w:footer="708" w:gutter="0"/>
          <w:cols w:num="2" w:space="706"/>
          <w:docGrid w:linePitch="360"/>
        </w:sectPr>
      </w:pPr>
    </w:p>
    <w:p w14:paraId="6FA3D816" w14:textId="13BB4235" w:rsidR="00BA49DC" w:rsidRDefault="00BA49DC" w:rsidP="00AE4251">
      <w:pPr>
        <w:spacing w:line="276" w:lineRule="auto"/>
        <w:ind w:firstLine="720"/>
        <w:jc w:val="both"/>
      </w:pPr>
    </w:p>
    <w:p w14:paraId="74A1FA74" w14:textId="22CF871E" w:rsidR="00524F20" w:rsidRPr="00BA15B1" w:rsidRDefault="00D22DA9" w:rsidP="00524F20">
      <w:pPr>
        <w:spacing w:line="276" w:lineRule="auto"/>
        <w:jc w:val="both"/>
      </w:pPr>
      <w:r w:rsidRPr="00BA15B1">
        <w:t xml:space="preserve">Tabel </w:t>
      </w:r>
      <w:r w:rsidR="006C6785" w:rsidRPr="00BA15B1">
        <w:t>5</w:t>
      </w:r>
      <w:r w:rsidRPr="00BA15B1">
        <w:t>. Tingkat Kematangan Gonad Ikan Toman di Sungai Belida</w:t>
      </w:r>
    </w:p>
    <w:tbl>
      <w:tblPr>
        <w:tblStyle w:val="TableGrid"/>
        <w:tblW w:w="9000" w:type="dxa"/>
        <w:tblBorders>
          <w:left w:val="none" w:sz="0" w:space="0" w:color="auto"/>
          <w:right w:val="none" w:sz="0" w:space="0" w:color="auto"/>
        </w:tblBorders>
        <w:tblLook w:val="04A0" w:firstRow="1" w:lastRow="0" w:firstColumn="1" w:lastColumn="0" w:noHBand="0" w:noVBand="1"/>
      </w:tblPr>
      <w:tblGrid>
        <w:gridCol w:w="1429"/>
        <w:gridCol w:w="723"/>
        <w:gridCol w:w="725"/>
        <w:gridCol w:w="760"/>
        <w:gridCol w:w="731"/>
        <w:gridCol w:w="717"/>
        <w:gridCol w:w="713"/>
        <w:gridCol w:w="760"/>
        <w:gridCol w:w="731"/>
        <w:gridCol w:w="868"/>
        <w:gridCol w:w="843"/>
      </w:tblGrid>
      <w:tr w:rsidR="00FF0EE4" w:rsidRPr="00BA15B1" w14:paraId="5D67C82B" w14:textId="32C4D5E0" w:rsidTr="008904FB">
        <w:tc>
          <w:tcPr>
            <w:tcW w:w="1433" w:type="dxa"/>
            <w:vMerge w:val="restart"/>
            <w:tcBorders>
              <w:right w:val="nil"/>
            </w:tcBorders>
            <w:vAlign w:val="center"/>
          </w:tcPr>
          <w:p w14:paraId="03A656B4" w14:textId="0B46B632" w:rsidR="00FF0EE4" w:rsidRPr="00BA15B1" w:rsidRDefault="00FF0EE4" w:rsidP="00D22DA9">
            <w:pPr>
              <w:spacing w:line="276" w:lineRule="auto"/>
              <w:jc w:val="center"/>
            </w:pPr>
            <w:r w:rsidRPr="00BA15B1">
              <w:t>Selang Kelas</w:t>
            </w:r>
          </w:p>
        </w:tc>
        <w:tc>
          <w:tcPr>
            <w:tcW w:w="5871" w:type="dxa"/>
            <w:gridSpan w:val="8"/>
            <w:tcBorders>
              <w:left w:val="nil"/>
              <w:right w:val="nil"/>
            </w:tcBorders>
            <w:vAlign w:val="center"/>
          </w:tcPr>
          <w:p w14:paraId="54A0FB59" w14:textId="0042608C" w:rsidR="00FF0EE4" w:rsidRPr="00BA15B1" w:rsidRDefault="00FF0EE4" w:rsidP="00D22DA9">
            <w:pPr>
              <w:spacing w:line="276" w:lineRule="auto"/>
              <w:jc w:val="center"/>
            </w:pPr>
            <w:r w:rsidRPr="00BA15B1">
              <w:t>Tingkat Kematangan Gonad</w:t>
            </w:r>
          </w:p>
        </w:tc>
        <w:tc>
          <w:tcPr>
            <w:tcW w:w="1696" w:type="dxa"/>
            <w:gridSpan w:val="2"/>
            <w:vMerge w:val="restart"/>
            <w:tcBorders>
              <w:left w:val="nil"/>
            </w:tcBorders>
            <w:vAlign w:val="center"/>
          </w:tcPr>
          <w:p w14:paraId="444DD415" w14:textId="028ED3B4" w:rsidR="00FF0EE4" w:rsidRPr="00BA15B1" w:rsidRDefault="00FF0EE4" w:rsidP="00D22DA9">
            <w:pPr>
              <w:spacing w:line="276" w:lineRule="auto"/>
              <w:jc w:val="center"/>
            </w:pPr>
            <w:r w:rsidRPr="00BA15B1">
              <w:t>Total</w:t>
            </w:r>
          </w:p>
        </w:tc>
      </w:tr>
      <w:tr w:rsidR="00FF0EE4" w:rsidRPr="00BA15B1" w14:paraId="0C1A0EAE" w14:textId="78CDFE12" w:rsidTr="008904FB">
        <w:tc>
          <w:tcPr>
            <w:tcW w:w="1433" w:type="dxa"/>
            <w:vMerge/>
            <w:tcBorders>
              <w:right w:val="nil"/>
            </w:tcBorders>
            <w:vAlign w:val="center"/>
          </w:tcPr>
          <w:p w14:paraId="71770D75" w14:textId="77777777" w:rsidR="00FF0EE4" w:rsidRPr="00BA15B1" w:rsidRDefault="00FF0EE4" w:rsidP="00D22DA9">
            <w:pPr>
              <w:spacing w:line="276" w:lineRule="auto"/>
              <w:jc w:val="center"/>
            </w:pPr>
          </w:p>
        </w:tc>
        <w:tc>
          <w:tcPr>
            <w:tcW w:w="2945" w:type="dxa"/>
            <w:gridSpan w:val="4"/>
            <w:tcBorders>
              <w:left w:val="nil"/>
              <w:right w:val="nil"/>
            </w:tcBorders>
            <w:vAlign w:val="center"/>
          </w:tcPr>
          <w:p w14:paraId="4272C2D6" w14:textId="65912F29" w:rsidR="00FF0EE4" w:rsidRPr="00BA15B1" w:rsidRDefault="00FF0EE4" w:rsidP="00D22DA9">
            <w:pPr>
              <w:spacing w:line="276" w:lineRule="auto"/>
              <w:jc w:val="center"/>
            </w:pPr>
            <w:r w:rsidRPr="00BA15B1">
              <w:t>Jantan</w:t>
            </w:r>
          </w:p>
        </w:tc>
        <w:tc>
          <w:tcPr>
            <w:tcW w:w="2926" w:type="dxa"/>
            <w:gridSpan w:val="4"/>
            <w:tcBorders>
              <w:left w:val="nil"/>
              <w:right w:val="nil"/>
            </w:tcBorders>
            <w:vAlign w:val="center"/>
          </w:tcPr>
          <w:p w14:paraId="6839E358" w14:textId="28D58850" w:rsidR="00FF0EE4" w:rsidRPr="00BA15B1" w:rsidRDefault="00FF0EE4" w:rsidP="00D22DA9">
            <w:pPr>
              <w:spacing w:line="276" w:lineRule="auto"/>
              <w:jc w:val="center"/>
            </w:pPr>
            <w:r w:rsidRPr="00BA15B1">
              <w:t>Betina</w:t>
            </w:r>
          </w:p>
        </w:tc>
        <w:tc>
          <w:tcPr>
            <w:tcW w:w="1696" w:type="dxa"/>
            <w:gridSpan w:val="2"/>
            <w:vMerge/>
            <w:tcBorders>
              <w:left w:val="nil"/>
            </w:tcBorders>
            <w:vAlign w:val="center"/>
          </w:tcPr>
          <w:p w14:paraId="1198ED95" w14:textId="77777777" w:rsidR="00FF0EE4" w:rsidRPr="00BA15B1" w:rsidRDefault="00FF0EE4" w:rsidP="00D22DA9">
            <w:pPr>
              <w:spacing w:line="276" w:lineRule="auto"/>
              <w:jc w:val="center"/>
            </w:pPr>
          </w:p>
        </w:tc>
      </w:tr>
      <w:tr w:rsidR="00FF0EE4" w:rsidRPr="00BA15B1" w14:paraId="4A1D4734" w14:textId="32DF161E" w:rsidTr="008904FB">
        <w:tc>
          <w:tcPr>
            <w:tcW w:w="1433" w:type="dxa"/>
            <w:vMerge/>
            <w:tcBorders>
              <w:right w:val="nil"/>
            </w:tcBorders>
            <w:vAlign w:val="center"/>
          </w:tcPr>
          <w:p w14:paraId="5EB1F08B" w14:textId="77777777" w:rsidR="00FF0EE4" w:rsidRPr="00BA15B1" w:rsidRDefault="00FF0EE4" w:rsidP="00D22DA9">
            <w:pPr>
              <w:spacing w:line="276" w:lineRule="auto"/>
              <w:jc w:val="center"/>
            </w:pPr>
          </w:p>
        </w:tc>
        <w:tc>
          <w:tcPr>
            <w:tcW w:w="725" w:type="dxa"/>
            <w:tcBorders>
              <w:left w:val="nil"/>
              <w:bottom w:val="single" w:sz="4" w:space="0" w:color="auto"/>
              <w:right w:val="nil"/>
            </w:tcBorders>
            <w:vAlign w:val="center"/>
          </w:tcPr>
          <w:p w14:paraId="6B65DB56" w14:textId="439F1D85" w:rsidR="00FF0EE4" w:rsidRPr="00BA15B1" w:rsidRDefault="00FF0EE4" w:rsidP="00D22DA9">
            <w:pPr>
              <w:spacing w:line="276" w:lineRule="auto"/>
              <w:jc w:val="center"/>
            </w:pPr>
            <w:r w:rsidRPr="00BA15B1">
              <w:t>I</w:t>
            </w:r>
          </w:p>
        </w:tc>
        <w:tc>
          <w:tcPr>
            <w:tcW w:w="726" w:type="dxa"/>
            <w:tcBorders>
              <w:left w:val="nil"/>
              <w:bottom w:val="single" w:sz="4" w:space="0" w:color="auto"/>
              <w:right w:val="nil"/>
            </w:tcBorders>
            <w:vAlign w:val="center"/>
          </w:tcPr>
          <w:p w14:paraId="3D9C6016" w14:textId="76B49E51" w:rsidR="00FF0EE4" w:rsidRPr="00BA15B1" w:rsidRDefault="00FF0EE4" w:rsidP="00D22DA9">
            <w:pPr>
              <w:spacing w:line="276" w:lineRule="auto"/>
              <w:jc w:val="center"/>
            </w:pPr>
            <w:r w:rsidRPr="00BA15B1">
              <w:t>II</w:t>
            </w:r>
          </w:p>
        </w:tc>
        <w:tc>
          <w:tcPr>
            <w:tcW w:w="762" w:type="dxa"/>
            <w:tcBorders>
              <w:left w:val="nil"/>
              <w:bottom w:val="single" w:sz="4" w:space="0" w:color="auto"/>
              <w:right w:val="nil"/>
            </w:tcBorders>
            <w:vAlign w:val="center"/>
          </w:tcPr>
          <w:p w14:paraId="331F10EC" w14:textId="4B53ABD9" w:rsidR="00FF0EE4" w:rsidRPr="00BA15B1" w:rsidRDefault="00FF0EE4" w:rsidP="00D22DA9">
            <w:pPr>
              <w:spacing w:line="276" w:lineRule="auto"/>
              <w:jc w:val="center"/>
            </w:pPr>
            <w:r w:rsidRPr="00BA15B1">
              <w:t>III</w:t>
            </w:r>
          </w:p>
        </w:tc>
        <w:tc>
          <w:tcPr>
            <w:tcW w:w="732" w:type="dxa"/>
            <w:tcBorders>
              <w:left w:val="nil"/>
              <w:bottom w:val="single" w:sz="4" w:space="0" w:color="auto"/>
              <w:right w:val="nil"/>
            </w:tcBorders>
            <w:vAlign w:val="center"/>
          </w:tcPr>
          <w:p w14:paraId="49D8FAE9" w14:textId="113431C0" w:rsidR="00FF0EE4" w:rsidRPr="00BA15B1" w:rsidRDefault="00FF0EE4" w:rsidP="00D22DA9">
            <w:pPr>
              <w:spacing w:line="276" w:lineRule="auto"/>
              <w:jc w:val="center"/>
            </w:pPr>
            <w:r w:rsidRPr="00BA15B1">
              <w:t>IV</w:t>
            </w:r>
          </w:p>
        </w:tc>
        <w:tc>
          <w:tcPr>
            <w:tcW w:w="718" w:type="dxa"/>
            <w:tcBorders>
              <w:left w:val="nil"/>
              <w:bottom w:val="single" w:sz="4" w:space="0" w:color="auto"/>
              <w:right w:val="nil"/>
            </w:tcBorders>
            <w:vAlign w:val="center"/>
          </w:tcPr>
          <w:p w14:paraId="241E99EF" w14:textId="4BB92740" w:rsidR="00FF0EE4" w:rsidRPr="00BA15B1" w:rsidRDefault="00FF0EE4" w:rsidP="00D22DA9">
            <w:pPr>
              <w:spacing w:line="276" w:lineRule="auto"/>
              <w:jc w:val="center"/>
            </w:pPr>
            <w:r w:rsidRPr="00BA15B1">
              <w:t>I</w:t>
            </w:r>
          </w:p>
        </w:tc>
        <w:tc>
          <w:tcPr>
            <w:tcW w:w="714" w:type="dxa"/>
            <w:tcBorders>
              <w:left w:val="nil"/>
              <w:bottom w:val="single" w:sz="4" w:space="0" w:color="auto"/>
              <w:right w:val="nil"/>
            </w:tcBorders>
            <w:vAlign w:val="center"/>
          </w:tcPr>
          <w:p w14:paraId="45041EC5" w14:textId="22F96935" w:rsidR="00FF0EE4" w:rsidRPr="00BA15B1" w:rsidRDefault="00FF0EE4" w:rsidP="00D22DA9">
            <w:pPr>
              <w:spacing w:line="276" w:lineRule="auto"/>
              <w:jc w:val="center"/>
            </w:pPr>
            <w:r w:rsidRPr="00BA15B1">
              <w:t>II</w:t>
            </w:r>
          </w:p>
        </w:tc>
        <w:tc>
          <w:tcPr>
            <w:tcW w:w="762" w:type="dxa"/>
            <w:tcBorders>
              <w:left w:val="nil"/>
              <w:bottom w:val="single" w:sz="4" w:space="0" w:color="auto"/>
              <w:right w:val="nil"/>
            </w:tcBorders>
            <w:vAlign w:val="center"/>
          </w:tcPr>
          <w:p w14:paraId="53AF7FDA" w14:textId="1BCC7D47" w:rsidR="00FF0EE4" w:rsidRPr="00BA15B1" w:rsidRDefault="00FF0EE4" w:rsidP="00D22DA9">
            <w:pPr>
              <w:spacing w:line="276" w:lineRule="auto"/>
              <w:jc w:val="center"/>
            </w:pPr>
            <w:r w:rsidRPr="00BA15B1">
              <w:t>III</w:t>
            </w:r>
          </w:p>
        </w:tc>
        <w:tc>
          <w:tcPr>
            <w:tcW w:w="732" w:type="dxa"/>
            <w:tcBorders>
              <w:left w:val="nil"/>
              <w:bottom w:val="single" w:sz="4" w:space="0" w:color="auto"/>
              <w:right w:val="nil"/>
            </w:tcBorders>
            <w:vAlign w:val="center"/>
          </w:tcPr>
          <w:p w14:paraId="4177060F" w14:textId="7B218867" w:rsidR="00FF0EE4" w:rsidRPr="00BA15B1" w:rsidRDefault="00FF0EE4" w:rsidP="00D22DA9">
            <w:pPr>
              <w:spacing w:line="276" w:lineRule="auto"/>
              <w:jc w:val="center"/>
            </w:pPr>
            <w:r w:rsidRPr="00BA15B1">
              <w:t>IV</w:t>
            </w:r>
          </w:p>
        </w:tc>
        <w:tc>
          <w:tcPr>
            <w:tcW w:w="868" w:type="dxa"/>
            <w:tcBorders>
              <w:left w:val="nil"/>
              <w:bottom w:val="single" w:sz="4" w:space="0" w:color="auto"/>
              <w:right w:val="nil"/>
            </w:tcBorders>
            <w:vAlign w:val="center"/>
          </w:tcPr>
          <w:p w14:paraId="0EC8BA2C" w14:textId="0DDDDCF6" w:rsidR="00FF0EE4" w:rsidRPr="00BA15B1" w:rsidRDefault="00FF0EE4" w:rsidP="00D22DA9">
            <w:pPr>
              <w:spacing w:line="276" w:lineRule="auto"/>
              <w:jc w:val="center"/>
            </w:pPr>
            <w:r w:rsidRPr="00BA15B1">
              <w:t>Jantan</w:t>
            </w:r>
          </w:p>
        </w:tc>
        <w:tc>
          <w:tcPr>
            <w:tcW w:w="828" w:type="dxa"/>
            <w:tcBorders>
              <w:left w:val="nil"/>
              <w:bottom w:val="single" w:sz="4" w:space="0" w:color="auto"/>
            </w:tcBorders>
          </w:tcPr>
          <w:p w14:paraId="33603E16" w14:textId="0F1F39D5" w:rsidR="00FF0EE4" w:rsidRPr="00BA15B1" w:rsidRDefault="00FF0EE4" w:rsidP="00D22DA9">
            <w:pPr>
              <w:spacing w:line="276" w:lineRule="auto"/>
              <w:jc w:val="center"/>
            </w:pPr>
            <w:r w:rsidRPr="00BA15B1">
              <w:t>Betina</w:t>
            </w:r>
          </w:p>
        </w:tc>
      </w:tr>
      <w:tr w:rsidR="008904FB" w:rsidRPr="00BA15B1" w14:paraId="3EE0B5FB" w14:textId="0E3AACE2" w:rsidTr="008904FB">
        <w:tc>
          <w:tcPr>
            <w:tcW w:w="1433" w:type="dxa"/>
            <w:tcBorders>
              <w:bottom w:val="nil"/>
              <w:right w:val="nil"/>
            </w:tcBorders>
          </w:tcPr>
          <w:p w14:paraId="60417559" w14:textId="616A5ADE" w:rsidR="008904FB" w:rsidRPr="00BA15B1" w:rsidRDefault="008904FB" w:rsidP="008904FB">
            <w:pPr>
              <w:spacing w:line="276" w:lineRule="auto"/>
              <w:jc w:val="center"/>
            </w:pPr>
            <w:r w:rsidRPr="00BA15B1">
              <w:t>15-19 cm</w:t>
            </w:r>
          </w:p>
        </w:tc>
        <w:tc>
          <w:tcPr>
            <w:tcW w:w="725" w:type="dxa"/>
            <w:tcBorders>
              <w:left w:val="nil"/>
              <w:bottom w:val="nil"/>
              <w:right w:val="nil"/>
            </w:tcBorders>
            <w:vAlign w:val="center"/>
          </w:tcPr>
          <w:p w14:paraId="4A3FC0E8" w14:textId="4498CF3D" w:rsidR="008904FB" w:rsidRPr="00BA15B1" w:rsidRDefault="007249A9" w:rsidP="008904FB">
            <w:pPr>
              <w:spacing w:line="276" w:lineRule="auto"/>
              <w:jc w:val="center"/>
            </w:pPr>
            <w:r w:rsidRPr="00BA15B1">
              <w:t>13</w:t>
            </w:r>
          </w:p>
        </w:tc>
        <w:tc>
          <w:tcPr>
            <w:tcW w:w="726" w:type="dxa"/>
            <w:tcBorders>
              <w:left w:val="nil"/>
              <w:bottom w:val="nil"/>
              <w:right w:val="nil"/>
            </w:tcBorders>
            <w:vAlign w:val="center"/>
          </w:tcPr>
          <w:p w14:paraId="0AD85B80" w14:textId="677FFB6C" w:rsidR="008904FB" w:rsidRPr="00BA15B1" w:rsidRDefault="007249A9" w:rsidP="008904FB">
            <w:pPr>
              <w:spacing w:line="276" w:lineRule="auto"/>
              <w:jc w:val="center"/>
            </w:pPr>
            <w:r w:rsidRPr="00BA15B1">
              <w:t>16</w:t>
            </w:r>
          </w:p>
        </w:tc>
        <w:tc>
          <w:tcPr>
            <w:tcW w:w="762" w:type="dxa"/>
            <w:tcBorders>
              <w:left w:val="nil"/>
              <w:bottom w:val="nil"/>
              <w:right w:val="nil"/>
            </w:tcBorders>
            <w:vAlign w:val="center"/>
          </w:tcPr>
          <w:p w14:paraId="293B0176" w14:textId="33DD4304" w:rsidR="008904FB" w:rsidRPr="00BA15B1" w:rsidRDefault="007249A9" w:rsidP="008904FB">
            <w:pPr>
              <w:spacing w:line="276" w:lineRule="auto"/>
              <w:jc w:val="center"/>
            </w:pPr>
            <w:r w:rsidRPr="00BA15B1">
              <w:t>0</w:t>
            </w:r>
          </w:p>
        </w:tc>
        <w:tc>
          <w:tcPr>
            <w:tcW w:w="732" w:type="dxa"/>
            <w:tcBorders>
              <w:left w:val="nil"/>
              <w:bottom w:val="nil"/>
              <w:right w:val="nil"/>
            </w:tcBorders>
            <w:vAlign w:val="center"/>
          </w:tcPr>
          <w:p w14:paraId="57B3DC0A" w14:textId="10A6212E" w:rsidR="008904FB" w:rsidRPr="00BA15B1" w:rsidRDefault="007249A9" w:rsidP="008904FB">
            <w:pPr>
              <w:spacing w:line="276" w:lineRule="auto"/>
              <w:jc w:val="center"/>
            </w:pPr>
            <w:r w:rsidRPr="00BA15B1">
              <w:t>0</w:t>
            </w:r>
          </w:p>
        </w:tc>
        <w:tc>
          <w:tcPr>
            <w:tcW w:w="718" w:type="dxa"/>
            <w:tcBorders>
              <w:left w:val="nil"/>
              <w:bottom w:val="nil"/>
              <w:right w:val="nil"/>
            </w:tcBorders>
            <w:vAlign w:val="center"/>
          </w:tcPr>
          <w:p w14:paraId="2A0D531C" w14:textId="31D42102" w:rsidR="008904FB" w:rsidRPr="00BA15B1" w:rsidRDefault="007249A9" w:rsidP="008904FB">
            <w:pPr>
              <w:spacing w:line="276" w:lineRule="auto"/>
              <w:jc w:val="center"/>
            </w:pPr>
            <w:r w:rsidRPr="00BA15B1">
              <w:t>12</w:t>
            </w:r>
          </w:p>
        </w:tc>
        <w:tc>
          <w:tcPr>
            <w:tcW w:w="714" w:type="dxa"/>
            <w:tcBorders>
              <w:left w:val="nil"/>
              <w:bottom w:val="nil"/>
              <w:right w:val="nil"/>
            </w:tcBorders>
            <w:vAlign w:val="center"/>
          </w:tcPr>
          <w:p w14:paraId="5C3A2D17" w14:textId="2D184A25" w:rsidR="008904FB" w:rsidRPr="00BA15B1" w:rsidRDefault="007249A9" w:rsidP="008904FB">
            <w:pPr>
              <w:spacing w:line="276" w:lineRule="auto"/>
              <w:jc w:val="center"/>
            </w:pPr>
            <w:r w:rsidRPr="00BA15B1">
              <w:t>5</w:t>
            </w:r>
          </w:p>
        </w:tc>
        <w:tc>
          <w:tcPr>
            <w:tcW w:w="762" w:type="dxa"/>
            <w:tcBorders>
              <w:left w:val="nil"/>
              <w:bottom w:val="nil"/>
              <w:right w:val="nil"/>
            </w:tcBorders>
            <w:vAlign w:val="center"/>
          </w:tcPr>
          <w:p w14:paraId="5FB63A7B" w14:textId="17E13141" w:rsidR="008904FB" w:rsidRPr="00BA15B1" w:rsidRDefault="007249A9" w:rsidP="008904FB">
            <w:pPr>
              <w:spacing w:line="276" w:lineRule="auto"/>
              <w:jc w:val="center"/>
            </w:pPr>
            <w:r w:rsidRPr="00BA15B1">
              <w:t>0</w:t>
            </w:r>
          </w:p>
        </w:tc>
        <w:tc>
          <w:tcPr>
            <w:tcW w:w="732" w:type="dxa"/>
            <w:tcBorders>
              <w:left w:val="nil"/>
              <w:bottom w:val="nil"/>
              <w:right w:val="nil"/>
            </w:tcBorders>
            <w:vAlign w:val="center"/>
          </w:tcPr>
          <w:p w14:paraId="6D4E3200" w14:textId="352B4CDA" w:rsidR="008904FB" w:rsidRPr="00BA15B1" w:rsidRDefault="007249A9" w:rsidP="008904FB">
            <w:pPr>
              <w:spacing w:line="276" w:lineRule="auto"/>
              <w:jc w:val="center"/>
            </w:pPr>
            <w:r w:rsidRPr="00BA15B1">
              <w:t>0</w:t>
            </w:r>
          </w:p>
        </w:tc>
        <w:tc>
          <w:tcPr>
            <w:tcW w:w="868" w:type="dxa"/>
            <w:tcBorders>
              <w:left w:val="nil"/>
              <w:bottom w:val="nil"/>
              <w:right w:val="nil"/>
            </w:tcBorders>
            <w:vAlign w:val="center"/>
          </w:tcPr>
          <w:p w14:paraId="6CEE5CD8" w14:textId="2EBC1B56" w:rsidR="008904FB" w:rsidRPr="00BA15B1" w:rsidRDefault="00E77C07" w:rsidP="008904FB">
            <w:pPr>
              <w:spacing w:line="276" w:lineRule="auto"/>
              <w:jc w:val="center"/>
            </w:pPr>
            <w:r w:rsidRPr="00BA15B1">
              <w:t>29</w:t>
            </w:r>
          </w:p>
        </w:tc>
        <w:tc>
          <w:tcPr>
            <w:tcW w:w="828" w:type="dxa"/>
            <w:tcBorders>
              <w:left w:val="nil"/>
              <w:bottom w:val="nil"/>
            </w:tcBorders>
          </w:tcPr>
          <w:p w14:paraId="7C071A3D" w14:textId="7BD89625" w:rsidR="008904FB" w:rsidRPr="00BA15B1" w:rsidRDefault="00E77C07" w:rsidP="008904FB">
            <w:pPr>
              <w:spacing w:line="276" w:lineRule="auto"/>
              <w:jc w:val="center"/>
            </w:pPr>
            <w:r w:rsidRPr="00BA15B1">
              <w:t>17</w:t>
            </w:r>
          </w:p>
        </w:tc>
      </w:tr>
      <w:tr w:rsidR="008904FB" w:rsidRPr="00BA15B1" w14:paraId="55AC3BC9" w14:textId="37868295" w:rsidTr="008904FB">
        <w:tc>
          <w:tcPr>
            <w:tcW w:w="1433" w:type="dxa"/>
            <w:tcBorders>
              <w:top w:val="nil"/>
              <w:bottom w:val="nil"/>
              <w:right w:val="nil"/>
            </w:tcBorders>
          </w:tcPr>
          <w:p w14:paraId="4DB223DE" w14:textId="7BB70C86" w:rsidR="008904FB" w:rsidRPr="00BA15B1" w:rsidRDefault="008904FB" w:rsidP="008904FB">
            <w:pPr>
              <w:spacing w:line="276" w:lineRule="auto"/>
              <w:jc w:val="center"/>
            </w:pPr>
            <w:r w:rsidRPr="00BA15B1">
              <w:t>20-24 cm</w:t>
            </w:r>
          </w:p>
        </w:tc>
        <w:tc>
          <w:tcPr>
            <w:tcW w:w="725" w:type="dxa"/>
            <w:tcBorders>
              <w:top w:val="nil"/>
              <w:left w:val="nil"/>
              <w:bottom w:val="nil"/>
              <w:right w:val="nil"/>
            </w:tcBorders>
          </w:tcPr>
          <w:p w14:paraId="4616D2A4" w14:textId="50EAFCEF" w:rsidR="008904FB" w:rsidRPr="00BA15B1" w:rsidRDefault="007249A9" w:rsidP="008904FB">
            <w:pPr>
              <w:spacing w:line="276" w:lineRule="auto"/>
              <w:jc w:val="center"/>
            </w:pPr>
            <w:r w:rsidRPr="00BA15B1">
              <w:t>33</w:t>
            </w:r>
          </w:p>
        </w:tc>
        <w:tc>
          <w:tcPr>
            <w:tcW w:w="726" w:type="dxa"/>
            <w:tcBorders>
              <w:top w:val="nil"/>
              <w:left w:val="nil"/>
              <w:bottom w:val="nil"/>
              <w:right w:val="nil"/>
            </w:tcBorders>
          </w:tcPr>
          <w:p w14:paraId="749BB2FE" w14:textId="1F35A432" w:rsidR="008904FB" w:rsidRPr="00BA15B1" w:rsidRDefault="007249A9" w:rsidP="008904FB">
            <w:pPr>
              <w:spacing w:line="276" w:lineRule="auto"/>
              <w:jc w:val="center"/>
            </w:pPr>
            <w:r w:rsidRPr="00BA15B1">
              <w:t>15</w:t>
            </w:r>
          </w:p>
        </w:tc>
        <w:tc>
          <w:tcPr>
            <w:tcW w:w="762" w:type="dxa"/>
            <w:tcBorders>
              <w:top w:val="nil"/>
              <w:left w:val="nil"/>
              <w:bottom w:val="nil"/>
              <w:right w:val="nil"/>
            </w:tcBorders>
          </w:tcPr>
          <w:p w14:paraId="142EBD2D" w14:textId="4A60AFB1" w:rsidR="008904FB" w:rsidRPr="00BA15B1" w:rsidRDefault="007249A9" w:rsidP="008904FB">
            <w:pPr>
              <w:spacing w:line="276" w:lineRule="auto"/>
              <w:jc w:val="center"/>
            </w:pPr>
            <w:r w:rsidRPr="00BA15B1">
              <w:t>4</w:t>
            </w:r>
          </w:p>
        </w:tc>
        <w:tc>
          <w:tcPr>
            <w:tcW w:w="732" w:type="dxa"/>
            <w:tcBorders>
              <w:top w:val="nil"/>
              <w:left w:val="nil"/>
              <w:bottom w:val="nil"/>
              <w:right w:val="nil"/>
            </w:tcBorders>
          </w:tcPr>
          <w:p w14:paraId="601C2769" w14:textId="7152CD98" w:rsidR="008904FB" w:rsidRPr="00BA15B1" w:rsidRDefault="007249A9" w:rsidP="008904FB">
            <w:pPr>
              <w:spacing w:line="276" w:lineRule="auto"/>
              <w:jc w:val="center"/>
            </w:pPr>
            <w:r w:rsidRPr="00BA15B1">
              <w:t>0</w:t>
            </w:r>
          </w:p>
        </w:tc>
        <w:tc>
          <w:tcPr>
            <w:tcW w:w="718" w:type="dxa"/>
            <w:tcBorders>
              <w:top w:val="nil"/>
              <w:left w:val="nil"/>
              <w:bottom w:val="nil"/>
              <w:right w:val="nil"/>
            </w:tcBorders>
          </w:tcPr>
          <w:p w14:paraId="3320CC99" w14:textId="32030CF0" w:rsidR="008904FB" w:rsidRPr="00BA15B1" w:rsidRDefault="007249A9" w:rsidP="008904FB">
            <w:pPr>
              <w:spacing w:line="276" w:lineRule="auto"/>
              <w:jc w:val="center"/>
            </w:pPr>
            <w:r w:rsidRPr="00BA15B1">
              <w:t>9</w:t>
            </w:r>
          </w:p>
        </w:tc>
        <w:tc>
          <w:tcPr>
            <w:tcW w:w="714" w:type="dxa"/>
            <w:tcBorders>
              <w:top w:val="nil"/>
              <w:left w:val="nil"/>
              <w:bottom w:val="nil"/>
              <w:right w:val="nil"/>
            </w:tcBorders>
          </w:tcPr>
          <w:p w14:paraId="0C55E12D" w14:textId="3A24B3F3" w:rsidR="008904FB" w:rsidRPr="00BA15B1" w:rsidRDefault="007249A9" w:rsidP="008904FB">
            <w:pPr>
              <w:spacing w:line="276" w:lineRule="auto"/>
              <w:jc w:val="center"/>
            </w:pPr>
            <w:r w:rsidRPr="00BA15B1">
              <w:t>10</w:t>
            </w:r>
          </w:p>
        </w:tc>
        <w:tc>
          <w:tcPr>
            <w:tcW w:w="762" w:type="dxa"/>
            <w:tcBorders>
              <w:top w:val="nil"/>
              <w:left w:val="nil"/>
              <w:bottom w:val="nil"/>
              <w:right w:val="nil"/>
            </w:tcBorders>
          </w:tcPr>
          <w:p w14:paraId="584F60C5" w14:textId="5930108D" w:rsidR="008904FB" w:rsidRPr="00BA15B1" w:rsidRDefault="007249A9" w:rsidP="008904FB">
            <w:pPr>
              <w:spacing w:line="276" w:lineRule="auto"/>
              <w:jc w:val="center"/>
            </w:pPr>
            <w:r w:rsidRPr="00BA15B1">
              <w:t>5</w:t>
            </w:r>
          </w:p>
        </w:tc>
        <w:tc>
          <w:tcPr>
            <w:tcW w:w="732" w:type="dxa"/>
            <w:tcBorders>
              <w:top w:val="nil"/>
              <w:left w:val="nil"/>
              <w:bottom w:val="nil"/>
              <w:right w:val="nil"/>
            </w:tcBorders>
          </w:tcPr>
          <w:p w14:paraId="3662328E" w14:textId="23F7C465" w:rsidR="008904FB" w:rsidRPr="00BA15B1" w:rsidRDefault="007249A9" w:rsidP="008904FB">
            <w:pPr>
              <w:spacing w:line="276" w:lineRule="auto"/>
              <w:jc w:val="center"/>
            </w:pPr>
            <w:r w:rsidRPr="00BA15B1">
              <w:t>5</w:t>
            </w:r>
          </w:p>
        </w:tc>
        <w:tc>
          <w:tcPr>
            <w:tcW w:w="868" w:type="dxa"/>
            <w:tcBorders>
              <w:top w:val="nil"/>
              <w:left w:val="nil"/>
              <w:bottom w:val="nil"/>
              <w:right w:val="nil"/>
            </w:tcBorders>
          </w:tcPr>
          <w:p w14:paraId="7840465F" w14:textId="3B95872A" w:rsidR="008904FB" w:rsidRPr="00BA15B1" w:rsidRDefault="00E77C07" w:rsidP="008904FB">
            <w:pPr>
              <w:spacing w:line="276" w:lineRule="auto"/>
              <w:jc w:val="center"/>
            </w:pPr>
            <w:r w:rsidRPr="00BA15B1">
              <w:t>52</w:t>
            </w:r>
          </w:p>
        </w:tc>
        <w:tc>
          <w:tcPr>
            <w:tcW w:w="828" w:type="dxa"/>
            <w:tcBorders>
              <w:top w:val="nil"/>
              <w:left w:val="nil"/>
              <w:bottom w:val="nil"/>
            </w:tcBorders>
          </w:tcPr>
          <w:p w14:paraId="3E4C61AD" w14:textId="2D786D8F" w:rsidR="008904FB" w:rsidRPr="00BA15B1" w:rsidRDefault="00E77C07" w:rsidP="008904FB">
            <w:pPr>
              <w:spacing w:line="276" w:lineRule="auto"/>
              <w:jc w:val="center"/>
            </w:pPr>
            <w:r w:rsidRPr="00BA15B1">
              <w:t>29</w:t>
            </w:r>
          </w:p>
        </w:tc>
      </w:tr>
      <w:tr w:rsidR="008904FB" w:rsidRPr="00BA15B1" w14:paraId="61FE49E3" w14:textId="134BF1A2" w:rsidTr="008904FB">
        <w:tc>
          <w:tcPr>
            <w:tcW w:w="1433" w:type="dxa"/>
            <w:tcBorders>
              <w:top w:val="nil"/>
              <w:bottom w:val="nil"/>
              <w:right w:val="nil"/>
            </w:tcBorders>
          </w:tcPr>
          <w:p w14:paraId="4B7E6FF3" w14:textId="1B1E1013" w:rsidR="008904FB" w:rsidRPr="00BA15B1" w:rsidRDefault="008904FB" w:rsidP="008904FB">
            <w:pPr>
              <w:spacing w:line="276" w:lineRule="auto"/>
              <w:jc w:val="center"/>
            </w:pPr>
            <w:r w:rsidRPr="00BA15B1">
              <w:t>25-29 cm</w:t>
            </w:r>
          </w:p>
        </w:tc>
        <w:tc>
          <w:tcPr>
            <w:tcW w:w="725" w:type="dxa"/>
            <w:tcBorders>
              <w:top w:val="nil"/>
              <w:left w:val="nil"/>
              <w:bottom w:val="nil"/>
              <w:right w:val="nil"/>
            </w:tcBorders>
          </w:tcPr>
          <w:p w14:paraId="4C99A6A0" w14:textId="61F63B75" w:rsidR="008904FB" w:rsidRPr="00BA15B1" w:rsidRDefault="007249A9" w:rsidP="008904FB">
            <w:pPr>
              <w:spacing w:line="276" w:lineRule="auto"/>
              <w:jc w:val="center"/>
            </w:pPr>
            <w:r w:rsidRPr="00BA15B1">
              <w:t>0</w:t>
            </w:r>
          </w:p>
        </w:tc>
        <w:tc>
          <w:tcPr>
            <w:tcW w:w="726" w:type="dxa"/>
            <w:tcBorders>
              <w:top w:val="nil"/>
              <w:left w:val="nil"/>
              <w:bottom w:val="nil"/>
              <w:right w:val="nil"/>
            </w:tcBorders>
          </w:tcPr>
          <w:p w14:paraId="3D9A30CD" w14:textId="498E2279" w:rsidR="008904FB" w:rsidRPr="00BA15B1" w:rsidRDefault="007249A9" w:rsidP="008904FB">
            <w:pPr>
              <w:spacing w:line="276" w:lineRule="auto"/>
              <w:jc w:val="center"/>
            </w:pPr>
            <w:r w:rsidRPr="00BA15B1">
              <w:t>4</w:t>
            </w:r>
          </w:p>
        </w:tc>
        <w:tc>
          <w:tcPr>
            <w:tcW w:w="762" w:type="dxa"/>
            <w:tcBorders>
              <w:top w:val="nil"/>
              <w:left w:val="nil"/>
              <w:bottom w:val="nil"/>
              <w:right w:val="nil"/>
            </w:tcBorders>
          </w:tcPr>
          <w:p w14:paraId="5F4EF8CB" w14:textId="7A40FED3" w:rsidR="008904FB" w:rsidRPr="00BA15B1" w:rsidRDefault="007249A9" w:rsidP="008904FB">
            <w:pPr>
              <w:spacing w:line="276" w:lineRule="auto"/>
              <w:jc w:val="center"/>
            </w:pPr>
            <w:r w:rsidRPr="00BA15B1">
              <w:t>8</w:t>
            </w:r>
          </w:p>
        </w:tc>
        <w:tc>
          <w:tcPr>
            <w:tcW w:w="732" w:type="dxa"/>
            <w:tcBorders>
              <w:top w:val="nil"/>
              <w:left w:val="nil"/>
              <w:bottom w:val="nil"/>
              <w:right w:val="nil"/>
            </w:tcBorders>
          </w:tcPr>
          <w:p w14:paraId="73AB7928" w14:textId="496CE325" w:rsidR="008904FB" w:rsidRPr="00BA15B1" w:rsidRDefault="007249A9" w:rsidP="008904FB">
            <w:pPr>
              <w:spacing w:line="276" w:lineRule="auto"/>
              <w:jc w:val="center"/>
            </w:pPr>
            <w:r w:rsidRPr="00BA15B1">
              <w:t>6</w:t>
            </w:r>
          </w:p>
        </w:tc>
        <w:tc>
          <w:tcPr>
            <w:tcW w:w="718" w:type="dxa"/>
            <w:tcBorders>
              <w:top w:val="nil"/>
              <w:left w:val="nil"/>
              <w:bottom w:val="nil"/>
              <w:right w:val="nil"/>
            </w:tcBorders>
          </w:tcPr>
          <w:p w14:paraId="1453E593" w14:textId="3A142A68" w:rsidR="008904FB" w:rsidRPr="00BA15B1" w:rsidRDefault="007249A9" w:rsidP="008904FB">
            <w:pPr>
              <w:spacing w:line="276" w:lineRule="auto"/>
              <w:jc w:val="center"/>
            </w:pPr>
            <w:r w:rsidRPr="00BA15B1">
              <w:t>0</w:t>
            </w:r>
          </w:p>
        </w:tc>
        <w:tc>
          <w:tcPr>
            <w:tcW w:w="714" w:type="dxa"/>
            <w:tcBorders>
              <w:top w:val="nil"/>
              <w:left w:val="nil"/>
              <w:bottom w:val="nil"/>
              <w:right w:val="nil"/>
            </w:tcBorders>
          </w:tcPr>
          <w:p w14:paraId="719AFD8F" w14:textId="6EE482A1" w:rsidR="008904FB" w:rsidRPr="00BA15B1" w:rsidRDefault="007249A9" w:rsidP="008904FB">
            <w:pPr>
              <w:spacing w:line="276" w:lineRule="auto"/>
              <w:jc w:val="center"/>
            </w:pPr>
            <w:r w:rsidRPr="00BA15B1">
              <w:t>2</w:t>
            </w:r>
          </w:p>
        </w:tc>
        <w:tc>
          <w:tcPr>
            <w:tcW w:w="762" w:type="dxa"/>
            <w:tcBorders>
              <w:top w:val="nil"/>
              <w:left w:val="nil"/>
              <w:bottom w:val="nil"/>
              <w:right w:val="nil"/>
            </w:tcBorders>
          </w:tcPr>
          <w:p w14:paraId="15429571" w14:textId="733621FE" w:rsidR="008904FB" w:rsidRPr="00BA15B1" w:rsidRDefault="007249A9" w:rsidP="008904FB">
            <w:pPr>
              <w:spacing w:line="276" w:lineRule="auto"/>
              <w:jc w:val="center"/>
            </w:pPr>
            <w:r w:rsidRPr="00BA15B1">
              <w:t>4</w:t>
            </w:r>
          </w:p>
        </w:tc>
        <w:tc>
          <w:tcPr>
            <w:tcW w:w="732" w:type="dxa"/>
            <w:tcBorders>
              <w:top w:val="nil"/>
              <w:left w:val="nil"/>
              <w:bottom w:val="nil"/>
              <w:right w:val="nil"/>
            </w:tcBorders>
          </w:tcPr>
          <w:p w14:paraId="05C8B928" w14:textId="7EC2FC2A" w:rsidR="008904FB" w:rsidRPr="00BA15B1" w:rsidRDefault="007249A9" w:rsidP="008904FB">
            <w:pPr>
              <w:spacing w:line="276" w:lineRule="auto"/>
              <w:jc w:val="center"/>
            </w:pPr>
            <w:r w:rsidRPr="00BA15B1">
              <w:t>7</w:t>
            </w:r>
          </w:p>
        </w:tc>
        <w:tc>
          <w:tcPr>
            <w:tcW w:w="868" w:type="dxa"/>
            <w:tcBorders>
              <w:top w:val="nil"/>
              <w:left w:val="nil"/>
              <w:bottom w:val="nil"/>
              <w:right w:val="nil"/>
            </w:tcBorders>
          </w:tcPr>
          <w:p w14:paraId="366BBB5C" w14:textId="7A078FE2" w:rsidR="008904FB" w:rsidRPr="00BA15B1" w:rsidRDefault="00E77C07" w:rsidP="008904FB">
            <w:pPr>
              <w:spacing w:line="276" w:lineRule="auto"/>
              <w:jc w:val="center"/>
            </w:pPr>
            <w:r w:rsidRPr="00BA15B1">
              <w:t>18</w:t>
            </w:r>
          </w:p>
        </w:tc>
        <w:tc>
          <w:tcPr>
            <w:tcW w:w="828" w:type="dxa"/>
            <w:tcBorders>
              <w:top w:val="nil"/>
              <w:left w:val="nil"/>
              <w:bottom w:val="nil"/>
            </w:tcBorders>
          </w:tcPr>
          <w:p w14:paraId="638187C6" w14:textId="3012EBF8" w:rsidR="008904FB" w:rsidRPr="00BA15B1" w:rsidRDefault="00E77C07" w:rsidP="008904FB">
            <w:pPr>
              <w:spacing w:line="276" w:lineRule="auto"/>
              <w:jc w:val="center"/>
            </w:pPr>
            <w:r w:rsidRPr="00BA15B1">
              <w:t>13</w:t>
            </w:r>
          </w:p>
        </w:tc>
      </w:tr>
      <w:tr w:rsidR="008904FB" w:rsidRPr="00BA15B1" w14:paraId="1AF5762D" w14:textId="7B42B269" w:rsidTr="008904FB">
        <w:tc>
          <w:tcPr>
            <w:tcW w:w="1433" w:type="dxa"/>
            <w:tcBorders>
              <w:top w:val="nil"/>
              <w:bottom w:val="nil"/>
              <w:right w:val="nil"/>
            </w:tcBorders>
          </w:tcPr>
          <w:p w14:paraId="1280BEC5" w14:textId="2B52A2A5" w:rsidR="008904FB" w:rsidRPr="00BA15B1" w:rsidRDefault="008904FB" w:rsidP="008904FB">
            <w:pPr>
              <w:spacing w:line="276" w:lineRule="auto"/>
              <w:jc w:val="center"/>
            </w:pPr>
            <w:r w:rsidRPr="00BA15B1">
              <w:t>30-34 cm</w:t>
            </w:r>
          </w:p>
        </w:tc>
        <w:tc>
          <w:tcPr>
            <w:tcW w:w="725" w:type="dxa"/>
            <w:tcBorders>
              <w:top w:val="nil"/>
              <w:left w:val="nil"/>
              <w:bottom w:val="nil"/>
              <w:right w:val="nil"/>
            </w:tcBorders>
          </w:tcPr>
          <w:p w14:paraId="70233B25" w14:textId="3E53E127" w:rsidR="008904FB" w:rsidRPr="00BA15B1" w:rsidRDefault="007249A9" w:rsidP="008904FB">
            <w:pPr>
              <w:spacing w:line="276" w:lineRule="auto"/>
              <w:jc w:val="center"/>
            </w:pPr>
            <w:r w:rsidRPr="00BA15B1">
              <w:t>0</w:t>
            </w:r>
          </w:p>
        </w:tc>
        <w:tc>
          <w:tcPr>
            <w:tcW w:w="726" w:type="dxa"/>
            <w:tcBorders>
              <w:top w:val="nil"/>
              <w:left w:val="nil"/>
              <w:bottom w:val="nil"/>
              <w:right w:val="nil"/>
            </w:tcBorders>
          </w:tcPr>
          <w:p w14:paraId="12A0E165" w14:textId="6CCB2D1A" w:rsidR="008904FB" w:rsidRPr="00BA15B1" w:rsidRDefault="007249A9" w:rsidP="008904FB">
            <w:pPr>
              <w:spacing w:line="276" w:lineRule="auto"/>
              <w:jc w:val="center"/>
            </w:pPr>
            <w:r w:rsidRPr="00BA15B1">
              <w:t>2</w:t>
            </w:r>
          </w:p>
        </w:tc>
        <w:tc>
          <w:tcPr>
            <w:tcW w:w="762" w:type="dxa"/>
            <w:tcBorders>
              <w:top w:val="nil"/>
              <w:left w:val="nil"/>
              <w:bottom w:val="nil"/>
              <w:right w:val="nil"/>
            </w:tcBorders>
          </w:tcPr>
          <w:p w14:paraId="40F3A959" w14:textId="2A7CE994" w:rsidR="008904FB" w:rsidRPr="00BA15B1" w:rsidRDefault="007249A9" w:rsidP="008904FB">
            <w:pPr>
              <w:spacing w:line="276" w:lineRule="auto"/>
              <w:jc w:val="center"/>
            </w:pPr>
            <w:r w:rsidRPr="00BA15B1">
              <w:t>3</w:t>
            </w:r>
          </w:p>
        </w:tc>
        <w:tc>
          <w:tcPr>
            <w:tcW w:w="732" w:type="dxa"/>
            <w:tcBorders>
              <w:top w:val="nil"/>
              <w:left w:val="nil"/>
              <w:bottom w:val="nil"/>
              <w:right w:val="nil"/>
            </w:tcBorders>
          </w:tcPr>
          <w:p w14:paraId="5EB48403" w14:textId="4E3E5C6F" w:rsidR="008904FB" w:rsidRPr="00BA15B1" w:rsidRDefault="007249A9" w:rsidP="008904FB">
            <w:pPr>
              <w:spacing w:line="276" w:lineRule="auto"/>
              <w:jc w:val="center"/>
            </w:pPr>
            <w:r w:rsidRPr="00BA15B1">
              <w:t>2</w:t>
            </w:r>
          </w:p>
        </w:tc>
        <w:tc>
          <w:tcPr>
            <w:tcW w:w="718" w:type="dxa"/>
            <w:tcBorders>
              <w:top w:val="nil"/>
              <w:left w:val="nil"/>
              <w:bottom w:val="nil"/>
              <w:right w:val="nil"/>
            </w:tcBorders>
          </w:tcPr>
          <w:p w14:paraId="4E394845" w14:textId="32AB9BBE" w:rsidR="008904FB" w:rsidRPr="00BA15B1" w:rsidRDefault="007249A9" w:rsidP="008904FB">
            <w:pPr>
              <w:spacing w:line="276" w:lineRule="auto"/>
              <w:jc w:val="center"/>
            </w:pPr>
            <w:r w:rsidRPr="00BA15B1">
              <w:t>0</w:t>
            </w:r>
          </w:p>
        </w:tc>
        <w:tc>
          <w:tcPr>
            <w:tcW w:w="714" w:type="dxa"/>
            <w:tcBorders>
              <w:top w:val="nil"/>
              <w:left w:val="nil"/>
              <w:bottom w:val="nil"/>
              <w:right w:val="nil"/>
            </w:tcBorders>
          </w:tcPr>
          <w:p w14:paraId="06966F76" w14:textId="0D4D7093" w:rsidR="008904FB" w:rsidRPr="00BA15B1" w:rsidRDefault="007249A9" w:rsidP="008904FB">
            <w:pPr>
              <w:spacing w:line="276" w:lineRule="auto"/>
              <w:jc w:val="center"/>
            </w:pPr>
            <w:r w:rsidRPr="00BA15B1">
              <w:t>1</w:t>
            </w:r>
          </w:p>
        </w:tc>
        <w:tc>
          <w:tcPr>
            <w:tcW w:w="762" w:type="dxa"/>
            <w:tcBorders>
              <w:top w:val="nil"/>
              <w:left w:val="nil"/>
              <w:bottom w:val="nil"/>
              <w:right w:val="nil"/>
            </w:tcBorders>
          </w:tcPr>
          <w:p w14:paraId="543EC706" w14:textId="1950D0DE" w:rsidR="008904FB" w:rsidRPr="00BA15B1" w:rsidRDefault="007249A9" w:rsidP="008904FB">
            <w:pPr>
              <w:spacing w:line="276" w:lineRule="auto"/>
              <w:jc w:val="center"/>
            </w:pPr>
            <w:r w:rsidRPr="00BA15B1">
              <w:t>1</w:t>
            </w:r>
          </w:p>
        </w:tc>
        <w:tc>
          <w:tcPr>
            <w:tcW w:w="732" w:type="dxa"/>
            <w:tcBorders>
              <w:top w:val="nil"/>
              <w:left w:val="nil"/>
              <w:bottom w:val="nil"/>
              <w:right w:val="nil"/>
            </w:tcBorders>
          </w:tcPr>
          <w:p w14:paraId="07662420" w14:textId="4C69A6FF" w:rsidR="008904FB" w:rsidRPr="00BA15B1" w:rsidRDefault="007249A9" w:rsidP="008904FB">
            <w:pPr>
              <w:spacing w:line="276" w:lineRule="auto"/>
              <w:jc w:val="center"/>
            </w:pPr>
            <w:r w:rsidRPr="00BA15B1">
              <w:t>3</w:t>
            </w:r>
          </w:p>
        </w:tc>
        <w:tc>
          <w:tcPr>
            <w:tcW w:w="868" w:type="dxa"/>
            <w:tcBorders>
              <w:top w:val="nil"/>
              <w:left w:val="nil"/>
              <w:bottom w:val="nil"/>
              <w:right w:val="nil"/>
            </w:tcBorders>
          </w:tcPr>
          <w:p w14:paraId="74848529" w14:textId="60F3536C" w:rsidR="008904FB" w:rsidRPr="00BA15B1" w:rsidRDefault="00E77C07" w:rsidP="008904FB">
            <w:pPr>
              <w:spacing w:line="276" w:lineRule="auto"/>
              <w:jc w:val="center"/>
            </w:pPr>
            <w:r w:rsidRPr="00BA15B1">
              <w:t>7</w:t>
            </w:r>
          </w:p>
        </w:tc>
        <w:tc>
          <w:tcPr>
            <w:tcW w:w="828" w:type="dxa"/>
            <w:tcBorders>
              <w:top w:val="nil"/>
              <w:left w:val="nil"/>
              <w:bottom w:val="nil"/>
            </w:tcBorders>
          </w:tcPr>
          <w:p w14:paraId="48C34D2C" w14:textId="71D43744" w:rsidR="008904FB" w:rsidRPr="00BA15B1" w:rsidRDefault="00E77C07" w:rsidP="008904FB">
            <w:pPr>
              <w:spacing w:line="276" w:lineRule="auto"/>
              <w:jc w:val="center"/>
            </w:pPr>
            <w:r w:rsidRPr="00BA15B1">
              <w:t>5</w:t>
            </w:r>
          </w:p>
        </w:tc>
      </w:tr>
      <w:tr w:rsidR="008904FB" w:rsidRPr="00BA15B1" w14:paraId="5AA90958" w14:textId="07746189" w:rsidTr="008904FB">
        <w:tc>
          <w:tcPr>
            <w:tcW w:w="1433" w:type="dxa"/>
            <w:tcBorders>
              <w:top w:val="nil"/>
              <w:right w:val="nil"/>
            </w:tcBorders>
          </w:tcPr>
          <w:p w14:paraId="0F821D99" w14:textId="6BEE080E" w:rsidR="008904FB" w:rsidRPr="00BA15B1" w:rsidRDefault="008904FB" w:rsidP="008904FB">
            <w:pPr>
              <w:spacing w:line="276" w:lineRule="auto"/>
              <w:jc w:val="center"/>
            </w:pPr>
            <w:r w:rsidRPr="00BA15B1">
              <w:t>35-39 cm</w:t>
            </w:r>
          </w:p>
        </w:tc>
        <w:tc>
          <w:tcPr>
            <w:tcW w:w="725" w:type="dxa"/>
            <w:tcBorders>
              <w:top w:val="nil"/>
              <w:left w:val="nil"/>
              <w:right w:val="nil"/>
            </w:tcBorders>
          </w:tcPr>
          <w:p w14:paraId="0DB63227" w14:textId="32F1735B" w:rsidR="008904FB" w:rsidRPr="00BA15B1" w:rsidRDefault="007249A9" w:rsidP="008904FB">
            <w:pPr>
              <w:spacing w:line="276" w:lineRule="auto"/>
              <w:jc w:val="center"/>
            </w:pPr>
            <w:r w:rsidRPr="00BA15B1">
              <w:t>0</w:t>
            </w:r>
          </w:p>
        </w:tc>
        <w:tc>
          <w:tcPr>
            <w:tcW w:w="726" w:type="dxa"/>
            <w:tcBorders>
              <w:top w:val="nil"/>
              <w:left w:val="nil"/>
              <w:right w:val="nil"/>
            </w:tcBorders>
          </w:tcPr>
          <w:p w14:paraId="21AEC528" w14:textId="73E329E5" w:rsidR="008904FB" w:rsidRPr="00BA15B1" w:rsidRDefault="007249A9" w:rsidP="008904FB">
            <w:pPr>
              <w:spacing w:line="276" w:lineRule="auto"/>
              <w:jc w:val="center"/>
            </w:pPr>
            <w:r w:rsidRPr="00BA15B1">
              <w:t>0</w:t>
            </w:r>
          </w:p>
        </w:tc>
        <w:tc>
          <w:tcPr>
            <w:tcW w:w="762" w:type="dxa"/>
            <w:tcBorders>
              <w:top w:val="nil"/>
              <w:left w:val="nil"/>
              <w:right w:val="nil"/>
            </w:tcBorders>
          </w:tcPr>
          <w:p w14:paraId="48CE51D8" w14:textId="15198F3C" w:rsidR="008904FB" w:rsidRPr="00BA15B1" w:rsidRDefault="007249A9" w:rsidP="008904FB">
            <w:pPr>
              <w:spacing w:line="276" w:lineRule="auto"/>
              <w:jc w:val="center"/>
            </w:pPr>
            <w:r w:rsidRPr="00BA15B1">
              <w:t>2</w:t>
            </w:r>
          </w:p>
        </w:tc>
        <w:tc>
          <w:tcPr>
            <w:tcW w:w="732" w:type="dxa"/>
            <w:tcBorders>
              <w:top w:val="nil"/>
              <w:left w:val="nil"/>
              <w:right w:val="nil"/>
            </w:tcBorders>
          </w:tcPr>
          <w:p w14:paraId="2E269BCB" w14:textId="1098BAAE" w:rsidR="008904FB" w:rsidRPr="00BA15B1" w:rsidRDefault="007249A9" w:rsidP="008904FB">
            <w:pPr>
              <w:spacing w:line="276" w:lineRule="auto"/>
              <w:jc w:val="center"/>
            </w:pPr>
            <w:r w:rsidRPr="00BA15B1">
              <w:t>1</w:t>
            </w:r>
          </w:p>
        </w:tc>
        <w:tc>
          <w:tcPr>
            <w:tcW w:w="718" w:type="dxa"/>
            <w:tcBorders>
              <w:top w:val="nil"/>
              <w:left w:val="nil"/>
              <w:right w:val="nil"/>
            </w:tcBorders>
          </w:tcPr>
          <w:p w14:paraId="1A3389CC" w14:textId="7C829831" w:rsidR="008904FB" w:rsidRPr="00BA15B1" w:rsidRDefault="007249A9" w:rsidP="008904FB">
            <w:pPr>
              <w:spacing w:line="276" w:lineRule="auto"/>
              <w:jc w:val="center"/>
            </w:pPr>
            <w:r w:rsidRPr="00BA15B1">
              <w:t>0</w:t>
            </w:r>
          </w:p>
        </w:tc>
        <w:tc>
          <w:tcPr>
            <w:tcW w:w="714" w:type="dxa"/>
            <w:tcBorders>
              <w:top w:val="nil"/>
              <w:left w:val="nil"/>
              <w:right w:val="nil"/>
            </w:tcBorders>
          </w:tcPr>
          <w:p w14:paraId="463A22C9" w14:textId="39159DA4" w:rsidR="008904FB" w:rsidRPr="00BA15B1" w:rsidRDefault="007249A9" w:rsidP="008904FB">
            <w:pPr>
              <w:spacing w:line="276" w:lineRule="auto"/>
              <w:jc w:val="center"/>
            </w:pPr>
            <w:r w:rsidRPr="00BA15B1">
              <w:t>0</w:t>
            </w:r>
          </w:p>
        </w:tc>
        <w:tc>
          <w:tcPr>
            <w:tcW w:w="762" w:type="dxa"/>
            <w:tcBorders>
              <w:top w:val="nil"/>
              <w:left w:val="nil"/>
              <w:right w:val="nil"/>
            </w:tcBorders>
          </w:tcPr>
          <w:p w14:paraId="3F556464" w14:textId="371BECDA" w:rsidR="008904FB" w:rsidRPr="00BA15B1" w:rsidRDefault="007249A9" w:rsidP="008904FB">
            <w:pPr>
              <w:spacing w:line="276" w:lineRule="auto"/>
              <w:jc w:val="center"/>
            </w:pPr>
            <w:r w:rsidRPr="00BA15B1">
              <w:t>1</w:t>
            </w:r>
          </w:p>
        </w:tc>
        <w:tc>
          <w:tcPr>
            <w:tcW w:w="732" w:type="dxa"/>
            <w:tcBorders>
              <w:top w:val="nil"/>
              <w:left w:val="nil"/>
              <w:right w:val="nil"/>
            </w:tcBorders>
          </w:tcPr>
          <w:p w14:paraId="49F93555" w14:textId="47C6F7C4" w:rsidR="008904FB" w:rsidRPr="00BA15B1" w:rsidRDefault="007249A9" w:rsidP="008904FB">
            <w:pPr>
              <w:spacing w:line="276" w:lineRule="auto"/>
              <w:jc w:val="center"/>
            </w:pPr>
            <w:r w:rsidRPr="00BA15B1">
              <w:t>1</w:t>
            </w:r>
          </w:p>
        </w:tc>
        <w:tc>
          <w:tcPr>
            <w:tcW w:w="868" w:type="dxa"/>
            <w:tcBorders>
              <w:top w:val="nil"/>
              <w:left w:val="nil"/>
              <w:right w:val="nil"/>
            </w:tcBorders>
          </w:tcPr>
          <w:p w14:paraId="787FD205" w14:textId="75590E28" w:rsidR="008904FB" w:rsidRPr="00BA15B1" w:rsidRDefault="00E77C07" w:rsidP="008904FB">
            <w:pPr>
              <w:spacing w:line="276" w:lineRule="auto"/>
              <w:jc w:val="center"/>
            </w:pPr>
            <w:r w:rsidRPr="00BA15B1">
              <w:t>3</w:t>
            </w:r>
          </w:p>
        </w:tc>
        <w:tc>
          <w:tcPr>
            <w:tcW w:w="828" w:type="dxa"/>
            <w:tcBorders>
              <w:top w:val="nil"/>
              <w:left w:val="nil"/>
            </w:tcBorders>
          </w:tcPr>
          <w:p w14:paraId="16CE825D" w14:textId="74810871" w:rsidR="008904FB" w:rsidRPr="00BA15B1" w:rsidRDefault="00E77C07" w:rsidP="008904FB">
            <w:pPr>
              <w:spacing w:line="276" w:lineRule="auto"/>
              <w:jc w:val="center"/>
            </w:pPr>
            <w:r w:rsidRPr="00BA15B1">
              <w:t>2</w:t>
            </w:r>
          </w:p>
        </w:tc>
      </w:tr>
    </w:tbl>
    <w:p w14:paraId="3E292F07" w14:textId="77777777" w:rsidR="00E54CAD" w:rsidRPr="00BA15B1" w:rsidRDefault="00E54CAD" w:rsidP="00566BCE">
      <w:pPr>
        <w:spacing w:line="276" w:lineRule="auto"/>
        <w:rPr>
          <w:b/>
        </w:rPr>
      </w:pPr>
    </w:p>
    <w:p w14:paraId="24ADF8A6" w14:textId="77777777" w:rsidR="006D6B8F" w:rsidRDefault="006D6B8F" w:rsidP="003923DE">
      <w:pPr>
        <w:spacing w:line="276" w:lineRule="auto"/>
        <w:rPr>
          <w:b/>
        </w:rPr>
        <w:sectPr w:rsidR="006D6B8F" w:rsidSect="00BA49DC">
          <w:type w:val="continuous"/>
          <w:pgSz w:w="11906" w:h="16838"/>
          <w:pgMar w:top="1440" w:right="1440" w:bottom="1440" w:left="1440" w:header="708" w:footer="708" w:gutter="0"/>
          <w:cols w:space="706"/>
          <w:docGrid w:linePitch="360"/>
        </w:sectPr>
      </w:pPr>
    </w:p>
    <w:p w14:paraId="673355B9" w14:textId="3C33A782" w:rsidR="00E54CAD" w:rsidRDefault="00E54CAD" w:rsidP="003923DE">
      <w:pPr>
        <w:spacing w:line="276" w:lineRule="auto"/>
        <w:rPr>
          <w:b/>
        </w:rPr>
      </w:pPr>
      <w:r w:rsidRPr="00BA15B1">
        <w:rPr>
          <w:b/>
        </w:rPr>
        <w:t>Indeks Kematangan Gonad</w:t>
      </w:r>
    </w:p>
    <w:p w14:paraId="4D9DDCFD" w14:textId="07EE61D6" w:rsidR="006D6B8F" w:rsidRDefault="006D6B8F" w:rsidP="006D6B8F">
      <w:pPr>
        <w:spacing w:line="276" w:lineRule="auto"/>
        <w:ind w:firstLine="720"/>
        <w:jc w:val="both"/>
      </w:pPr>
      <w:r>
        <w:t xml:space="preserve">Nilai indeks kematangan gonad yang di dapat untuk ikan toman jantan berkisar antara 0,21-0,86, sedangakan ikan </w:t>
      </w:r>
      <w:r>
        <w:t xml:space="preserve">toman betina berkisar 1,18-2,30. Perbedaaan nilai IKG jantan dan betina pada umum nya nilai IKG betina lebih besar dibandingkan dengan ikan jantan. </w:t>
      </w:r>
    </w:p>
    <w:p w14:paraId="54F3340B" w14:textId="3A598806" w:rsidR="006D6B8F" w:rsidRDefault="006D6B8F" w:rsidP="008950B9">
      <w:pPr>
        <w:spacing w:line="276" w:lineRule="auto"/>
        <w:ind w:firstLine="720"/>
        <w:jc w:val="both"/>
        <w:rPr>
          <w:b/>
        </w:rPr>
      </w:pPr>
      <w:r>
        <w:lastRenderedPageBreak/>
        <w:t>Sebaran ikan toman</w:t>
      </w:r>
      <w:r w:rsidR="008950B9">
        <w:t xml:space="preserve"> yang matang gonad dari setiap stasiun berbeda-beda. Terlihat pada stasiun 6 di bulan September ikan toman yang matang gonad (TKG 4) </w:t>
      </w:r>
      <w:r w:rsidR="008950B9">
        <w:t>sebanyak 6 ekor. Sedangkan pada stasiun 2 dan stasiun 5, tidak terdapatnya ikan toman yang matang gonad.</w:t>
      </w:r>
    </w:p>
    <w:p w14:paraId="26D5EA0C" w14:textId="77777777" w:rsidR="006D6B8F" w:rsidRDefault="006D6B8F" w:rsidP="004A4E60">
      <w:pPr>
        <w:spacing w:line="276" w:lineRule="auto"/>
        <w:jc w:val="both"/>
        <w:rPr>
          <w:b/>
        </w:rPr>
        <w:sectPr w:rsidR="006D6B8F" w:rsidSect="006D6B8F">
          <w:type w:val="continuous"/>
          <w:pgSz w:w="11906" w:h="16838"/>
          <w:pgMar w:top="1440" w:right="1440" w:bottom="1440" w:left="1440" w:header="708" w:footer="708" w:gutter="0"/>
          <w:cols w:num="2" w:space="706"/>
          <w:docGrid w:linePitch="360"/>
        </w:sectPr>
      </w:pPr>
    </w:p>
    <w:p w14:paraId="525A2BB7" w14:textId="77777777" w:rsidR="006D6B8F" w:rsidRDefault="006D6B8F" w:rsidP="004A4E60">
      <w:pPr>
        <w:spacing w:line="276" w:lineRule="auto"/>
        <w:jc w:val="both"/>
        <w:rPr>
          <w:b/>
        </w:rPr>
      </w:pPr>
    </w:p>
    <w:p w14:paraId="54B484A0" w14:textId="7EC1229F" w:rsidR="003923DE" w:rsidRPr="00BA15B1" w:rsidRDefault="003923DE" w:rsidP="004A4E60">
      <w:pPr>
        <w:spacing w:line="276" w:lineRule="auto"/>
        <w:jc w:val="both"/>
        <w:rPr>
          <w:b/>
        </w:rPr>
      </w:pPr>
      <w:r w:rsidRPr="00BA15B1">
        <w:rPr>
          <w:b/>
        </w:rPr>
        <w:t xml:space="preserve">Tabel </w:t>
      </w:r>
      <w:r w:rsidR="00E54CAD" w:rsidRPr="00BA15B1">
        <w:rPr>
          <w:b/>
        </w:rPr>
        <w:t>6</w:t>
      </w:r>
      <w:r w:rsidRPr="00BA15B1">
        <w:rPr>
          <w:b/>
        </w:rPr>
        <w:t>. Indeks Gonad Ikan Toman di Sungai Belida</w:t>
      </w:r>
    </w:p>
    <w:tbl>
      <w:tblPr>
        <w:tblStyle w:val="TableGrid"/>
        <w:tblW w:w="9000" w:type="dxa"/>
        <w:tblBorders>
          <w:left w:val="none" w:sz="0" w:space="0" w:color="auto"/>
          <w:right w:val="none" w:sz="0" w:space="0" w:color="auto"/>
        </w:tblBorders>
        <w:tblLook w:val="04A0" w:firstRow="1" w:lastRow="0" w:firstColumn="1" w:lastColumn="0" w:noHBand="0" w:noVBand="1"/>
      </w:tblPr>
      <w:tblGrid>
        <w:gridCol w:w="2430"/>
        <w:gridCol w:w="2565"/>
        <w:gridCol w:w="1845"/>
        <w:gridCol w:w="2160"/>
      </w:tblGrid>
      <w:tr w:rsidR="00234476" w:rsidRPr="00BA15B1" w14:paraId="1EBA4928" w14:textId="77777777" w:rsidTr="00E54CAD">
        <w:trPr>
          <w:trHeight w:val="215"/>
        </w:trPr>
        <w:tc>
          <w:tcPr>
            <w:tcW w:w="2430" w:type="dxa"/>
            <w:vMerge w:val="restart"/>
            <w:tcBorders>
              <w:right w:val="nil"/>
            </w:tcBorders>
            <w:vAlign w:val="center"/>
          </w:tcPr>
          <w:p w14:paraId="07C8D7A0" w14:textId="54CF0848" w:rsidR="00234476" w:rsidRPr="00BA15B1" w:rsidRDefault="00234476" w:rsidP="00E54CAD">
            <w:pPr>
              <w:jc w:val="center"/>
            </w:pPr>
            <w:r w:rsidRPr="00BA15B1">
              <w:t>Waktu</w:t>
            </w:r>
          </w:p>
        </w:tc>
        <w:tc>
          <w:tcPr>
            <w:tcW w:w="2565" w:type="dxa"/>
            <w:vMerge w:val="restart"/>
            <w:tcBorders>
              <w:left w:val="nil"/>
              <w:right w:val="nil"/>
            </w:tcBorders>
            <w:vAlign w:val="center"/>
          </w:tcPr>
          <w:p w14:paraId="3F04CF58" w14:textId="631F6117" w:rsidR="00234476" w:rsidRPr="00BA15B1" w:rsidRDefault="00234476" w:rsidP="00E54CAD">
            <w:pPr>
              <w:jc w:val="center"/>
            </w:pPr>
            <w:r w:rsidRPr="00BA15B1">
              <w:t>TKG</w:t>
            </w:r>
          </w:p>
        </w:tc>
        <w:tc>
          <w:tcPr>
            <w:tcW w:w="4005" w:type="dxa"/>
            <w:gridSpan w:val="2"/>
            <w:tcBorders>
              <w:left w:val="nil"/>
              <w:right w:val="nil"/>
            </w:tcBorders>
          </w:tcPr>
          <w:p w14:paraId="4A56F9F3" w14:textId="46BC665F" w:rsidR="00234476" w:rsidRPr="00BA15B1" w:rsidRDefault="00234476" w:rsidP="00E54CAD">
            <w:pPr>
              <w:jc w:val="center"/>
            </w:pPr>
            <w:r w:rsidRPr="00BA15B1">
              <w:t>IKG</w:t>
            </w:r>
          </w:p>
        </w:tc>
      </w:tr>
      <w:tr w:rsidR="00234476" w:rsidRPr="00BA15B1" w14:paraId="403D2183" w14:textId="77777777" w:rsidTr="00E54CAD">
        <w:tc>
          <w:tcPr>
            <w:tcW w:w="2430" w:type="dxa"/>
            <w:vMerge/>
            <w:tcBorders>
              <w:right w:val="nil"/>
            </w:tcBorders>
          </w:tcPr>
          <w:p w14:paraId="464167D5" w14:textId="3F9867B3" w:rsidR="00234476" w:rsidRPr="00BA15B1" w:rsidRDefault="00234476" w:rsidP="00E54CAD"/>
        </w:tc>
        <w:tc>
          <w:tcPr>
            <w:tcW w:w="2565" w:type="dxa"/>
            <w:vMerge/>
            <w:tcBorders>
              <w:left w:val="nil"/>
              <w:right w:val="nil"/>
            </w:tcBorders>
          </w:tcPr>
          <w:p w14:paraId="56392AAC" w14:textId="378E249D" w:rsidR="00234476" w:rsidRPr="00BA15B1" w:rsidRDefault="00234476" w:rsidP="00E54CAD"/>
        </w:tc>
        <w:tc>
          <w:tcPr>
            <w:tcW w:w="1845" w:type="dxa"/>
            <w:tcBorders>
              <w:left w:val="nil"/>
              <w:right w:val="nil"/>
            </w:tcBorders>
          </w:tcPr>
          <w:p w14:paraId="6A26EF95" w14:textId="23B87481" w:rsidR="00234476" w:rsidRPr="00BA15B1" w:rsidRDefault="00234476" w:rsidP="00E54CAD">
            <w:pPr>
              <w:jc w:val="center"/>
            </w:pPr>
            <w:r w:rsidRPr="00BA15B1">
              <w:t>Jantan</w:t>
            </w:r>
          </w:p>
        </w:tc>
        <w:tc>
          <w:tcPr>
            <w:tcW w:w="2160" w:type="dxa"/>
            <w:tcBorders>
              <w:left w:val="nil"/>
            </w:tcBorders>
          </w:tcPr>
          <w:p w14:paraId="72C224EE" w14:textId="0B89B833" w:rsidR="00234476" w:rsidRPr="00BA15B1" w:rsidRDefault="00234476" w:rsidP="00E54CAD">
            <w:pPr>
              <w:jc w:val="center"/>
            </w:pPr>
            <w:r w:rsidRPr="00BA15B1">
              <w:t>Betina</w:t>
            </w:r>
          </w:p>
        </w:tc>
      </w:tr>
      <w:tr w:rsidR="00234476" w:rsidRPr="00BA15B1" w14:paraId="5BE021A6" w14:textId="77777777" w:rsidTr="00E54CAD">
        <w:tc>
          <w:tcPr>
            <w:tcW w:w="2430" w:type="dxa"/>
            <w:tcBorders>
              <w:bottom w:val="nil"/>
              <w:right w:val="nil"/>
            </w:tcBorders>
          </w:tcPr>
          <w:p w14:paraId="7A98CDD5" w14:textId="4F3FA651" w:rsidR="00234476" w:rsidRPr="00BA15B1" w:rsidRDefault="00234476" w:rsidP="00E54CAD">
            <w:r w:rsidRPr="00BA15B1">
              <w:t>September</w:t>
            </w:r>
          </w:p>
        </w:tc>
        <w:tc>
          <w:tcPr>
            <w:tcW w:w="2565" w:type="dxa"/>
            <w:tcBorders>
              <w:left w:val="nil"/>
              <w:bottom w:val="nil"/>
              <w:right w:val="nil"/>
            </w:tcBorders>
          </w:tcPr>
          <w:p w14:paraId="531D6D1F" w14:textId="387FB370" w:rsidR="00234476" w:rsidRPr="00BA15B1" w:rsidRDefault="00234476" w:rsidP="00E54CAD">
            <w:pPr>
              <w:jc w:val="center"/>
            </w:pPr>
            <w:r w:rsidRPr="00BA15B1">
              <w:t>I</w:t>
            </w:r>
          </w:p>
        </w:tc>
        <w:tc>
          <w:tcPr>
            <w:tcW w:w="1845" w:type="dxa"/>
            <w:tcBorders>
              <w:left w:val="nil"/>
              <w:bottom w:val="nil"/>
              <w:right w:val="nil"/>
            </w:tcBorders>
          </w:tcPr>
          <w:p w14:paraId="2AF02B22" w14:textId="3B40A07E" w:rsidR="00234476" w:rsidRPr="00BA15B1" w:rsidRDefault="00A05E62" w:rsidP="00E54CAD">
            <w:pPr>
              <w:jc w:val="center"/>
            </w:pPr>
            <w:r w:rsidRPr="00BA15B1">
              <w:t>0,21</w:t>
            </w:r>
          </w:p>
        </w:tc>
        <w:tc>
          <w:tcPr>
            <w:tcW w:w="2160" w:type="dxa"/>
            <w:tcBorders>
              <w:left w:val="nil"/>
              <w:bottom w:val="nil"/>
            </w:tcBorders>
          </w:tcPr>
          <w:p w14:paraId="5AB38E44" w14:textId="0CF0F277" w:rsidR="00234476" w:rsidRPr="00BA15B1" w:rsidRDefault="00ED0E39" w:rsidP="00E54CAD">
            <w:pPr>
              <w:jc w:val="center"/>
            </w:pPr>
            <w:r w:rsidRPr="00BA15B1">
              <w:t>1,90</w:t>
            </w:r>
          </w:p>
        </w:tc>
      </w:tr>
      <w:tr w:rsidR="00234476" w:rsidRPr="00BA15B1" w14:paraId="0A733F10" w14:textId="77777777" w:rsidTr="00E54CAD">
        <w:tc>
          <w:tcPr>
            <w:tcW w:w="2430" w:type="dxa"/>
            <w:tcBorders>
              <w:top w:val="nil"/>
              <w:bottom w:val="nil"/>
              <w:right w:val="nil"/>
            </w:tcBorders>
          </w:tcPr>
          <w:p w14:paraId="4CF32A04" w14:textId="77777777" w:rsidR="00234476" w:rsidRPr="00BA15B1" w:rsidRDefault="00234476" w:rsidP="00E54CAD"/>
        </w:tc>
        <w:tc>
          <w:tcPr>
            <w:tcW w:w="2565" w:type="dxa"/>
            <w:tcBorders>
              <w:top w:val="nil"/>
              <w:left w:val="nil"/>
              <w:bottom w:val="nil"/>
              <w:right w:val="nil"/>
            </w:tcBorders>
          </w:tcPr>
          <w:p w14:paraId="279FC002" w14:textId="0C35E7E4" w:rsidR="00234476" w:rsidRPr="00BA15B1" w:rsidRDefault="00234476" w:rsidP="00E54CAD">
            <w:pPr>
              <w:jc w:val="center"/>
            </w:pPr>
            <w:r w:rsidRPr="00BA15B1">
              <w:t>II</w:t>
            </w:r>
          </w:p>
        </w:tc>
        <w:tc>
          <w:tcPr>
            <w:tcW w:w="1845" w:type="dxa"/>
            <w:tcBorders>
              <w:top w:val="nil"/>
              <w:left w:val="nil"/>
              <w:bottom w:val="nil"/>
              <w:right w:val="nil"/>
            </w:tcBorders>
          </w:tcPr>
          <w:p w14:paraId="3695DD6D" w14:textId="3BAD30E9" w:rsidR="00234476" w:rsidRPr="00BA15B1" w:rsidRDefault="00A05E62" w:rsidP="00E54CAD">
            <w:pPr>
              <w:jc w:val="center"/>
            </w:pPr>
            <w:r w:rsidRPr="00BA15B1">
              <w:t>0,51</w:t>
            </w:r>
          </w:p>
        </w:tc>
        <w:tc>
          <w:tcPr>
            <w:tcW w:w="2160" w:type="dxa"/>
            <w:tcBorders>
              <w:top w:val="nil"/>
              <w:left w:val="nil"/>
              <w:bottom w:val="nil"/>
            </w:tcBorders>
          </w:tcPr>
          <w:p w14:paraId="2E5C6A20" w14:textId="38A41FCA" w:rsidR="00234476" w:rsidRPr="00BA15B1" w:rsidRDefault="00ED0E39" w:rsidP="00E54CAD">
            <w:pPr>
              <w:jc w:val="center"/>
            </w:pPr>
            <w:r w:rsidRPr="00BA15B1">
              <w:t>1,18</w:t>
            </w:r>
          </w:p>
        </w:tc>
      </w:tr>
      <w:tr w:rsidR="00234476" w:rsidRPr="00BA15B1" w14:paraId="56553D97" w14:textId="77777777" w:rsidTr="00E54CAD">
        <w:tc>
          <w:tcPr>
            <w:tcW w:w="2430" w:type="dxa"/>
            <w:tcBorders>
              <w:top w:val="nil"/>
              <w:bottom w:val="nil"/>
              <w:right w:val="nil"/>
            </w:tcBorders>
          </w:tcPr>
          <w:p w14:paraId="793DC98F" w14:textId="77777777" w:rsidR="00234476" w:rsidRPr="00BA15B1" w:rsidRDefault="00234476" w:rsidP="00E54CAD"/>
        </w:tc>
        <w:tc>
          <w:tcPr>
            <w:tcW w:w="2565" w:type="dxa"/>
            <w:tcBorders>
              <w:top w:val="nil"/>
              <w:left w:val="nil"/>
              <w:bottom w:val="nil"/>
              <w:right w:val="nil"/>
            </w:tcBorders>
          </w:tcPr>
          <w:p w14:paraId="526A6DAF" w14:textId="23B6F6F5" w:rsidR="00234476" w:rsidRPr="00BA15B1" w:rsidRDefault="00234476" w:rsidP="00E54CAD">
            <w:pPr>
              <w:jc w:val="center"/>
            </w:pPr>
            <w:r w:rsidRPr="00BA15B1">
              <w:t>III</w:t>
            </w:r>
          </w:p>
        </w:tc>
        <w:tc>
          <w:tcPr>
            <w:tcW w:w="1845" w:type="dxa"/>
            <w:tcBorders>
              <w:top w:val="nil"/>
              <w:left w:val="nil"/>
              <w:bottom w:val="nil"/>
              <w:right w:val="nil"/>
            </w:tcBorders>
          </w:tcPr>
          <w:p w14:paraId="57FEB15B" w14:textId="6D9532CB" w:rsidR="00234476" w:rsidRPr="00BA15B1" w:rsidRDefault="00A05E62" w:rsidP="00E54CAD">
            <w:pPr>
              <w:jc w:val="center"/>
            </w:pPr>
            <w:r w:rsidRPr="00BA15B1">
              <w:t>0,62</w:t>
            </w:r>
          </w:p>
        </w:tc>
        <w:tc>
          <w:tcPr>
            <w:tcW w:w="2160" w:type="dxa"/>
            <w:tcBorders>
              <w:top w:val="nil"/>
              <w:left w:val="nil"/>
              <w:bottom w:val="nil"/>
            </w:tcBorders>
          </w:tcPr>
          <w:p w14:paraId="60E6E7A4" w14:textId="0126924D" w:rsidR="00234476" w:rsidRPr="00BA15B1" w:rsidRDefault="00ED0E39" w:rsidP="00E54CAD">
            <w:pPr>
              <w:jc w:val="center"/>
            </w:pPr>
            <w:r w:rsidRPr="00BA15B1">
              <w:t>2,03</w:t>
            </w:r>
          </w:p>
        </w:tc>
      </w:tr>
      <w:tr w:rsidR="00234476" w:rsidRPr="00BA15B1" w14:paraId="106D72B7" w14:textId="77777777" w:rsidTr="00E54CAD">
        <w:tc>
          <w:tcPr>
            <w:tcW w:w="2430" w:type="dxa"/>
            <w:tcBorders>
              <w:top w:val="nil"/>
              <w:right w:val="nil"/>
            </w:tcBorders>
          </w:tcPr>
          <w:p w14:paraId="763668A9" w14:textId="77777777" w:rsidR="00234476" w:rsidRPr="00BA15B1" w:rsidRDefault="00234476" w:rsidP="00E54CAD"/>
        </w:tc>
        <w:tc>
          <w:tcPr>
            <w:tcW w:w="2565" w:type="dxa"/>
            <w:tcBorders>
              <w:top w:val="nil"/>
              <w:left w:val="nil"/>
              <w:right w:val="nil"/>
            </w:tcBorders>
          </w:tcPr>
          <w:p w14:paraId="205A06EB" w14:textId="7EC8522A" w:rsidR="00234476" w:rsidRPr="00BA15B1" w:rsidRDefault="00234476" w:rsidP="00E54CAD">
            <w:pPr>
              <w:jc w:val="center"/>
            </w:pPr>
            <w:r w:rsidRPr="00BA15B1">
              <w:t>IV</w:t>
            </w:r>
          </w:p>
        </w:tc>
        <w:tc>
          <w:tcPr>
            <w:tcW w:w="1845" w:type="dxa"/>
            <w:tcBorders>
              <w:top w:val="nil"/>
              <w:left w:val="nil"/>
              <w:right w:val="nil"/>
            </w:tcBorders>
          </w:tcPr>
          <w:p w14:paraId="38C83206" w14:textId="65206CD2" w:rsidR="00234476" w:rsidRPr="00BA15B1" w:rsidRDefault="00A05E62" w:rsidP="00E54CAD">
            <w:pPr>
              <w:jc w:val="center"/>
            </w:pPr>
            <w:r w:rsidRPr="00BA15B1">
              <w:t>0,62</w:t>
            </w:r>
          </w:p>
        </w:tc>
        <w:tc>
          <w:tcPr>
            <w:tcW w:w="2160" w:type="dxa"/>
            <w:tcBorders>
              <w:top w:val="nil"/>
              <w:left w:val="nil"/>
            </w:tcBorders>
          </w:tcPr>
          <w:p w14:paraId="7333E30C" w14:textId="573DE0FF" w:rsidR="00234476" w:rsidRPr="00BA15B1" w:rsidRDefault="00ED0E39" w:rsidP="00E54CAD">
            <w:pPr>
              <w:jc w:val="center"/>
            </w:pPr>
            <w:r w:rsidRPr="00BA15B1">
              <w:t>2,30</w:t>
            </w:r>
          </w:p>
        </w:tc>
      </w:tr>
      <w:tr w:rsidR="00234476" w:rsidRPr="00BA15B1" w14:paraId="5E91B70B" w14:textId="77777777" w:rsidTr="00E54CAD">
        <w:tc>
          <w:tcPr>
            <w:tcW w:w="2430" w:type="dxa"/>
            <w:tcBorders>
              <w:bottom w:val="nil"/>
              <w:right w:val="nil"/>
            </w:tcBorders>
          </w:tcPr>
          <w:p w14:paraId="2ED3498A" w14:textId="2D503AAC" w:rsidR="00234476" w:rsidRPr="00BA15B1" w:rsidRDefault="00234476" w:rsidP="00E54CAD">
            <w:r w:rsidRPr="00BA15B1">
              <w:t>Oktober</w:t>
            </w:r>
          </w:p>
        </w:tc>
        <w:tc>
          <w:tcPr>
            <w:tcW w:w="2565" w:type="dxa"/>
            <w:tcBorders>
              <w:left w:val="nil"/>
              <w:bottom w:val="nil"/>
              <w:right w:val="nil"/>
            </w:tcBorders>
          </w:tcPr>
          <w:p w14:paraId="7AB8FBBC" w14:textId="3E50824B" w:rsidR="00234476" w:rsidRPr="00BA15B1" w:rsidRDefault="00234476" w:rsidP="00E54CAD">
            <w:pPr>
              <w:jc w:val="center"/>
            </w:pPr>
            <w:r w:rsidRPr="00BA15B1">
              <w:t>I</w:t>
            </w:r>
          </w:p>
        </w:tc>
        <w:tc>
          <w:tcPr>
            <w:tcW w:w="1845" w:type="dxa"/>
            <w:tcBorders>
              <w:left w:val="nil"/>
              <w:bottom w:val="nil"/>
              <w:right w:val="nil"/>
            </w:tcBorders>
          </w:tcPr>
          <w:p w14:paraId="259E5BE0" w14:textId="68A35F65" w:rsidR="00234476" w:rsidRPr="00BA15B1" w:rsidRDefault="00ED0E39" w:rsidP="00E54CAD">
            <w:pPr>
              <w:jc w:val="center"/>
            </w:pPr>
            <w:r w:rsidRPr="00BA15B1">
              <w:t>0,54</w:t>
            </w:r>
          </w:p>
        </w:tc>
        <w:tc>
          <w:tcPr>
            <w:tcW w:w="2160" w:type="dxa"/>
            <w:tcBorders>
              <w:left w:val="nil"/>
              <w:bottom w:val="nil"/>
            </w:tcBorders>
          </w:tcPr>
          <w:p w14:paraId="47376E86" w14:textId="05C8BFD5" w:rsidR="00234476" w:rsidRPr="00BA15B1" w:rsidRDefault="00234476" w:rsidP="00E54CAD">
            <w:pPr>
              <w:jc w:val="center"/>
            </w:pPr>
            <w:r w:rsidRPr="00BA15B1">
              <w:t>0</w:t>
            </w:r>
          </w:p>
        </w:tc>
      </w:tr>
      <w:tr w:rsidR="00234476" w:rsidRPr="00BA15B1" w14:paraId="7574EF0F" w14:textId="77777777" w:rsidTr="00E54CAD">
        <w:tc>
          <w:tcPr>
            <w:tcW w:w="2430" w:type="dxa"/>
            <w:tcBorders>
              <w:top w:val="nil"/>
              <w:bottom w:val="nil"/>
              <w:right w:val="nil"/>
            </w:tcBorders>
          </w:tcPr>
          <w:p w14:paraId="60340462" w14:textId="77777777" w:rsidR="00234476" w:rsidRPr="00BA15B1" w:rsidRDefault="00234476" w:rsidP="00E54CAD"/>
        </w:tc>
        <w:tc>
          <w:tcPr>
            <w:tcW w:w="2565" w:type="dxa"/>
            <w:tcBorders>
              <w:top w:val="nil"/>
              <w:left w:val="nil"/>
              <w:bottom w:val="nil"/>
              <w:right w:val="nil"/>
            </w:tcBorders>
          </w:tcPr>
          <w:p w14:paraId="4698FF50" w14:textId="31A3573B" w:rsidR="00234476" w:rsidRPr="00BA15B1" w:rsidRDefault="00234476" w:rsidP="00E54CAD">
            <w:pPr>
              <w:jc w:val="center"/>
            </w:pPr>
            <w:r w:rsidRPr="00BA15B1">
              <w:t>II</w:t>
            </w:r>
          </w:p>
        </w:tc>
        <w:tc>
          <w:tcPr>
            <w:tcW w:w="1845" w:type="dxa"/>
            <w:tcBorders>
              <w:top w:val="nil"/>
              <w:left w:val="nil"/>
              <w:bottom w:val="nil"/>
              <w:right w:val="nil"/>
            </w:tcBorders>
          </w:tcPr>
          <w:p w14:paraId="7687867D" w14:textId="366BCDE8" w:rsidR="00234476" w:rsidRPr="00BA15B1" w:rsidRDefault="00ED0E39" w:rsidP="00E54CAD">
            <w:pPr>
              <w:jc w:val="center"/>
            </w:pPr>
            <w:r w:rsidRPr="00BA15B1">
              <w:t>0,22</w:t>
            </w:r>
          </w:p>
        </w:tc>
        <w:tc>
          <w:tcPr>
            <w:tcW w:w="2160" w:type="dxa"/>
            <w:tcBorders>
              <w:top w:val="nil"/>
              <w:left w:val="nil"/>
              <w:bottom w:val="nil"/>
            </w:tcBorders>
          </w:tcPr>
          <w:p w14:paraId="483F4EDD" w14:textId="7C6F07C4" w:rsidR="00234476" w:rsidRPr="00BA15B1" w:rsidRDefault="00ED0E39" w:rsidP="00E54CAD">
            <w:pPr>
              <w:jc w:val="center"/>
            </w:pPr>
            <w:r w:rsidRPr="00BA15B1">
              <w:t>2,24</w:t>
            </w:r>
          </w:p>
        </w:tc>
      </w:tr>
      <w:tr w:rsidR="00234476" w:rsidRPr="00BA15B1" w14:paraId="5CA72BBF" w14:textId="77777777" w:rsidTr="00E54CAD">
        <w:tc>
          <w:tcPr>
            <w:tcW w:w="2430" w:type="dxa"/>
            <w:tcBorders>
              <w:top w:val="nil"/>
              <w:bottom w:val="nil"/>
              <w:right w:val="nil"/>
            </w:tcBorders>
          </w:tcPr>
          <w:p w14:paraId="47C62BD0" w14:textId="77777777" w:rsidR="00234476" w:rsidRPr="00BA15B1" w:rsidRDefault="00234476" w:rsidP="00E54CAD"/>
        </w:tc>
        <w:tc>
          <w:tcPr>
            <w:tcW w:w="2565" w:type="dxa"/>
            <w:tcBorders>
              <w:top w:val="nil"/>
              <w:left w:val="nil"/>
              <w:bottom w:val="nil"/>
              <w:right w:val="nil"/>
            </w:tcBorders>
          </w:tcPr>
          <w:p w14:paraId="188BB5B6" w14:textId="6256400F" w:rsidR="00234476" w:rsidRPr="00BA15B1" w:rsidRDefault="00234476" w:rsidP="00E54CAD">
            <w:pPr>
              <w:jc w:val="center"/>
            </w:pPr>
            <w:r w:rsidRPr="00BA15B1">
              <w:t>III</w:t>
            </w:r>
          </w:p>
        </w:tc>
        <w:tc>
          <w:tcPr>
            <w:tcW w:w="1845" w:type="dxa"/>
            <w:tcBorders>
              <w:top w:val="nil"/>
              <w:left w:val="nil"/>
              <w:bottom w:val="nil"/>
              <w:right w:val="nil"/>
            </w:tcBorders>
          </w:tcPr>
          <w:p w14:paraId="42C6D737" w14:textId="6B0FF82B" w:rsidR="00234476" w:rsidRPr="00BA15B1" w:rsidRDefault="00ED0E39" w:rsidP="00E54CAD">
            <w:pPr>
              <w:jc w:val="center"/>
            </w:pPr>
            <w:r w:rsidRPr="00BA15B1">
              <w:t>0,60</w:t>
            </w:r>
          </w:p>
        </w:tc>
        <w:tc>
          <w:tcPr>
            <w:tcW w:w="2160" w:type="dxa"/>
            <w:tcBorders>
              <w:top w:val="nil"/>
              <w:left w:val="nil"/>
              <w:bottom w:val="nil"/>
            </w:tcBorders>
          </w:tcPr>
          <w:p w14:paraId="613B397D" w14:textId="2161C068" w:rsidR="00234476" w:rsidRPr="00BA15B1" w:rsidRDefault="00ED0E39" w:rsidP="00E54CAD">
            <w:pPr>
              <w:jc w:val="center"/>
            </w:pPr>
            <w:r w:rsidRPr="00BA15B1">
              <w:t>1,67</w:t>
            </w:r>
          </w:p>
        </w:tc>
      </w:tr>
      <w:tr w:rsidR="00234476" w:rsidRPr="00BA15B1" w14:paraId="4C4220D4" w14:textId="77777777" w:rsidTr="00E54CAD">
        <w:tc>
          <w:tcPr>
            <w:tcW w:w="2430" w:type="dxa"/>
            <w:tcBorders>
              <w:top w:val="nil"/>
              <w:right w:val="nil"/>
            </w:tcBorders>
          </w:tcPr>
          <w:p w14:paraId="52BBAEFC" w14:textId="77777777" w:rsidR="00234476" w:rsidRPr="00BA15B1" w:rsidRDefault="00234476" w:rsidP="00E54CAD"/>
        </w:tc>
        <w:tc>
          <w:tcPr>
            <w:tcW w:w="2565" w:type="dxa"/>
            <w:tcBorders>
              <w:top w:val="nil"/>
              <w:left w:val="nil"/>
              <w:right w:val="nil"/>
            </w:tcBorders>
          </w:tcPr>
          <w:p w14:paraId="0534E5AC" w14:textId="21E4602F" w:rsidR="00234476" w:rsidRPr="00BA15B1" w:rsidRDefault="00234476" w:rsidP="00E54CAD">
            <w:pPr>
              <w:jc w:val="center"/>
            </w:pPr>
            <w:r w:rsidRPr="00BA15B1">
              <w:t>IV</w:t>
            </w:r>
          </w:p>
        </w:tc>
        <w:tc>
          <w:tcPr>
            <w:tcW w:w="1845" w:type="dxa"/>
            <w:tcBorders>
              <w:top w:val="nil"/>
              <w:left w:val="nil"/>
              <w:right w:val="nil"/>
            </w:tcBorders>
          </w:tcPr>
          <w:p w14:paraId="595BAF14" w14:textId="6B2AC028" w:rsidR="00234476" w:rsidRPr="00BA15B1" w:rsidRDefault="00234476" w:rsidP="00E54CAD">
            <w:pPr>
              <w:jc w:val="center"/>
            </w:pPr>
            <w:r w:rsidRPr="00BA15B1">
              <w:t>0</w:t>
            </w:r>
          </w:p>
        </w:tc>
        <w:tc>
          <w:tcPr>
            <w:tcW w:w="2160" w:type="dxa"/>
            <w:tcBorders>
              <w:top w:val="nil"/>
              <w:left w:val="nil"/>
            </w:tcBorders>
          </w:tcPr>
          <w:p w14:paraId="2D5889ED" w14:textId="7FC6F946" w:rsidR="00234476" w:rsidRPr="00BA15B1" w:rsidRDefault="00ED0E39" w:rsidP="00E54CAD">
            <w:pPr>
              <w:jc w:val="center"/>
            </w:pPr>
            <w:r w:rsidRPr="00BA15B1">
              <w:t>1,83</w:t>
            </w:r>
          </w:p>
        </w:tc>
      </w:tr>
      <w:tr w:rsidR="00234476" w:rsidRPr="00BA15B1" w14:paraId="46180239" w14:textId="77777777" w:rsidTr="00E54CAD">
        <w:tc>
          <w:tcPr>
            <w:tcW w:w="2430" w:type="dxa"/>
            <w:tcBorders>
              <w:bottom w:val="nil"/>
              <w:right w:val="nil"/>
            </w:tcBorders>
          </w:tcPr>
          <w:p w14:paraId="1C42F4FD" w14:textId="2C1CD13C" w:rsidR="00234476" w:rsidRPr="00BA15B1" w:rsidRDefault="00234476" w:rsidP="00E54CAD">
            <w:r w:rsidRPr="00BA15B1">
              <w:t>November</w:t>
            </w:r>
          </w:p>
        </w:tc>
        <w:tc>
          <w:tcPr>
            <w:tcW w:w="2565" w:type="dxa"/>
            <w:tcBorders>
              <w:left w:val="nil"/>
              <w:bottom w:val="nil"/>
              <w:right w:val="nil"/>
            </w:tcBorders>
          </w:tcPr>
          <w:p w14:paraId="4FBD5A90" w14:textId="38E7F6DE" w:rsidR="00234476" w:rsidRPr="00BA15B1" w:rsidRDefault="00234476" w:rsidP="00E54CAD">
            <w:pPr>
              <w:jc w:val="center"/>
            </w:pPr>
            <w:r w:rsidRPr="00BA15B1">
              <w:t>I</w:t>
            </w:r>
          </w:p>
        </w:tc>
        <w:tc>
          <w:tcPr>
            <w:tcW w:w="1845" w:type="dxa"/>
            <w:tcBorders>
              <w:left w:val="nil"/>
              <w:bottom w:val="nil"/>
              <w:right w:val="nil"/>
            </w:tcBorders>
          </w:tcPr>
          <w:p w14:paraId="2E48192F" w14:textId="71296369" w:rsidR="00234476" w:rsidRPr="00BA15B1" w:rsidRDefault="00ED0E39" w:rsidP="00E54CAD">
            <w:pPr>
              <w:jc w:val="center"/>
            </w:pPr>
            <w:r w:rsidRPr="00BA15B1">
              <w:t>0,51</w:t>
            </w:r>
          </w:p>
        </w:tc>
        <w:tc>
          <w:tcPr>
            <w:tcW w:w="2160" w:type="dxa"/>
            <w:tcBorders>
              <w:left w:val="nil"/>
              <w:bottom w:val="nil"/>
            </w:tcBorders>
          </w:tcPr>
          <w:p w14:paraId="1EFAF5DF" w14:textId="645797E4" w:rsidR="00234476" w:rsidRPr="00BA15B1" w:rsidRDefault="00ED0E39" w:rsidP="00E54CAD">
            <w:pPr>
              <w:jc w:val="center"/>
            </w:pPr>
            <w:r w:rsidRPr="00BA15B1">
              <w:t>1,57</w:t>
            </w:r>
          </w:p>
        </w:tc>
      </w:tr>
      <w:tr w:rsidR="00234476" w:rsidRPr="00BA15B1" w14:paraId="5BB82F02" w14:textId="77777777" w:rsidTr="00E54CAD">
        <w:tc>
          <w:tcPr>
            <w:tcW w:w="2430" w:type="dxa"/>
            <w:tcBorders>
              <w:top w:val="nil"/>
              <w:bottom w:val="nil"/>
              <w:right w:val="nil"/>
            </w:tcBorders>
          </w:tcPr>
          <w:p w14:paraId="114397DF" w14:textId="77777777" w:rsidR="00234476" w:rsidRPr="00BA15B1" w:rsidRDefault="00234476" w:rsidP="00E54CAD"/>
        </w:tc>
        <w:tc>
          <w:tcPr>
            <w:tcW w:w="2565" w:type="dxa"/>
            <w:tcBorders>
              <w:top w:val="nil"/>
              <w:left w:val="nil"/>
              <w:bottom w:val="nil"/>
              <w:right w:val="nil"/>
            </w:tcBorders>
          </w:tcPr>
          <w:p w14:paraId="69260061" w14:textId="35F68568" w:rsidR="00234476" w:rsidRPr="00BA15B1" w:rsidRDefault="00234476" w:rsidP="00E54CAD">
            <w:pPr>
              <w:jc w:val="center"/>
            </w:pPr>
            <w:r w:rsidRPr="00BA15B1">
              <w:t>II</w:t>
            </w:r>
          </w:p>
        </w:tc>
        <w:tc>
          <w:tcPr>
            <w:tcW w:w="1845" w:type="dxa"/>
            <w:tcBorders>
              <w:top w:val="nil"/>
              <w:left w:val="nil"/>
              <w:bottom w:val="nil"/>
              <w:right w:val="nil"/>
            </w:tcBorders>
          </w:tcPr>
          <w:p w14:paraId="71E9762E" w14:textId="42F6BECB" w:rsidR="00234476" w:rsidRPr="00BA15B1" w:rsidRDefault="00ED0E39" w:rsidP="00E54CAD">
            <w:pPr>
              <w:jc w:val="center"/>
            </w:pPr>
            <w:r w:rsidRPr="00BA15B1">
              <w:t>0,32</w:t>
            </w:r>
          </w:p>
        </w:tc>
        <w:tc>
          <w:tcPr>
            <w:tcW w:w="2160" w:type="dxa"/>
            <w:tcBorders>
              <w:top w:val="nil"/>
              <w:left w:val="nil"/>
              <w:bottom w:val="nil"/>
            </w:tcBorders>
          </w:tcPr>
          <w:p w14:paraId="2467C6F6" w14:textId="0CD55D0F" w:rsidR="00234476" w:rsidRPr="00BA15B1" w:rsidRDefault="00ED0E39" w:rsidP="00E54CAD">
            <w:pPr>
              <w:jc w:val="center"/>
            </w:pPr>
            <w:r w:rsidRPr="00BA15B1">
              <w:t>1,89</w:t>
            </w:r>
          </w:p>
        </w:tc>
      </w:tr>
      <w:tr w:rsidR="00234476" w:rsidRPr="00BA15B1" w14:paraId="37A67187" w14:textId="77777777" w:rsidTr="00E54CAD">
        <w:tc>
          <w:tcPr>
            <w:tcW w:w="2430" w:type="dxa"/>
            <w:tcBorders>
              <w:top w:val="nil"/>
              <w:bottom w:val="nil"/>
              <w:right w:val="nil"/>
            </w:tcBorders>
          </w:tcPr>
          <w:p w14:paraId="46FD91E7" w14:textId="77777777" w:rsidR="00234476" w:rsidRPr="00BA15B1" w:rsidRDefault="00234476" w:rsidP="00E54CAD"/>
        </w:tc>
        <w:tc>
          <w:tcPr>
            <w:tcW w:w="2565" w:type="dxa"/>
            <w:tcBorders>
              <w:top w:val="nil"/>
              <w:left w:val="nil"/>
              <w:bottom w:val="nil"/>
              <w:right w:val="nil"/>
            </w:tcBorders>
          </w:tcPr>
          <w:p w14:paraId="08D329A2" w14:textId="4D68A9B1" w:rsidR="00234476" w:rsidRPr="00BA15B1" w:rsidRDefault="00234476" w:rsidP="00E54CAD">
            <w:pPr>
              <w:jc w:val="center"/>
            </w:pPr>
            <w:r w:rsidRPr="00BA15B1">
              <w:t>III</w:t>
            </w:r>
          </w:p>
        </w:tc>
        <w:tc>
          <w:tcPr>
            <w:tcW w:w="1845" w:type="dxa"/>
            <w:tcBorders>
              <w:top w:val="nil"/>
              <w:left w:val="nil"/>
              <w:bottom w:val="nil"/>
              <w:right w:val="nil"/>
            </w:tcBorders>
          </w:tcPr>
          <w:p w14:paraId="27F0CFBE" w14:textId="0E2EC2AD" w:rsidR="00234476" w:rsidRPr="00BA15B1" w:rsidRDefault="00ED0E39" w:rsidP="00E54CAD">
            <w:pPr>
              <w:jc w:val="center"/>
            </w:pPr>
            <w:r w:rsidRPr="00BA15B1">
              <w:t>0,34</w:t>
            </w:r>
          </w:p>
        </w:tc>
        <w:tc>
          <w:tcPr>
            <w:tcW w:w="2160" w:type="dxa"/>
            <w:tcBorders>
              <w:top w:val="nil"/>
              <w:left w:val="nil"/>
              <w:bottom w:val="nil"/>
            </w:tcBorders>
          </w:tcPr>
          <w:p w14:paraId="5C5E8616" w14:textId="5049DEA2" w:rsidR="00234476" w:rsidRPr="00BA15B1" w:rsidRDefault="00ED0E39" w:rsidP="00E54CAD">
            <w:pPr>
              <w:jc w:val="center"/>
            </w:pPr>
            <w:r w:rsidRPr="00BA15B1">
              <w:t>2,16</w:t>
            </w:r>
          </w:p>
        </w:tc>
      </w:tr>
      <w:tr w:rsidR="00234476" w:rsidRPr="00BA15B1" w14:paraId="630D0A83" w14:textId="77777777" w:rsidTr="00E54CAD">
        <w:tc>
          <w:tcPr>
            <w:tcW w:w="2430" w:type="dxa"/>
            <w:tcBorders>
              <w:top w:val="nil"/>
              <w:bottom w:val="single" w:sz="4" w:space="0" w:color="auto"/>
              <w:right w:val="nil"/>
            </w:tcBorders>
          </w:tcPr>
          <w:p w14:paraId="53037012" w14:textId="77777777" w:rsidR="00234476" w:rsidRPr="00BA15B1" w:rsidRDefault="00234476" w:rsidP="00E54CAD"/>
        </w:tc>
        <w:tc>
          <w:tcPr>
            <w:tcW w:w="2565" w:type="dxa"/>
            <w:tcBorders>
              <w:top w:val="nil"/>
              <w:left w:val="nil"/>
              <w:bottom w:val="single" w:sz="4" w:space="0" w:color="auto"/>
              <w:right w:val="nil"/>
            </w:tcBorders>
          </w:tcPr>
          <w:p w14:paraId="45EF479E" w14:textId="4342CD02" w:rsidR="00234476" w:rsidRPr="00BA15B1" w:rsidRDefault="00234476" w:rsidP="00E54CAD">
            <w:pPr>
              <w:jc w:val="center"/>
            </w:pPr>
            <w:r w:rsidRPr="00BA15B1">
              <w:t>IV</w:t>
            </w:r>
          </w:p>
        </w:tc>
        <w:tc>
          <w:tcPr>
            <w:tcW w:w="1845" w:type="dxa"/>
            <w:tcBorders>
              <w:top w:val="nil"/>
              <w:left w:val="nil"/>
              <w:bottom w:val="single" w:sz="4" w:space="0" w:color="auto"/>
              <w:right w:val="nil"/>
            </w:tcBorders>
          </w:tcPr>
          <w:p w14:paraId="079B5384" w14:textId="56C1D8DC" w:rsidR="00234476" w:rsidRPr="00BA15B1" w:rsidRDefault="00ED0E39" w:rsidP="00E54CAD">
            <w:pPr>
              <w:jc w:val="center"/>
            </w:pPr>
            <w:r w:rsidRPr="00BA15B1">
              <w:t>0,78</w:t>
            </w:r>
          </w:p>
        </w:tc>
        <w:tc>
          <w:tcPr>
            <w:tcW w:w="2160" w:type="dxa"/>
            <w:tcBorders>
              <w:top w:val="nil"/>
              <w:left w:val="nil"/>
              <w:bottom w:val="single" w:sz="4" w:space="0" w:color="auto"/>
            </w:tcBorders>
          </w:tcPr>
          <w:p w14:paraId="6CDF9DA2" w14:textId="5B6D28F2" w:rsidR="00234476" w:rsidRPr="00BA15B1" w:rsidRDefault="00234476" w:rsidP="00E54CAD">
            <w:pPr>
              <w:jc w:val="center"/>
            </w:pPr>
            <w:r w:rsidRPr="00BA15B1">
              <w:t>0</w:t>
            </w:r>
          </w:p>
        </w:tc>
      </w:tr>
      <w:tr w:rsidR="00234476" w:rsidRPr="00BA15B1" w14:paraId="6A6F2809" w14:textId="77777777" w:rsidTr="00E54CAD">
        <w:tc>
          <w:tcPr>
            <w:tcW w:w="2430" w:type="dxa"/>
            <w:tcBorders>
              <w:bottom w:val="nil"/>
              <w:right w:val="nil"/>
            </w:tcBorders>
          </w:tcPr>
          <w:p w14:paraId="76089862" w14:textId="150BA669" w:rsidR="00234476" w:rsidRPr="00BA15B1" w:rsidRDefault="00234476" w:rsidP="00E54CAD">
            <w:r w:rsidRPr="00BA15B1">
              <w:t>Desember</w:t>
            </w:r>
          </w:p>
        </w:tc>
        <w:tc>
          <w:tcPr>
            <w:tcW w:w="2565" w:type="dxa"/>
            <w:tcBorders>
              <w:left w:val="nil"/>
              <w:bottom w:val="nil"/>
              <w:right w:val="nil"/>
            </w:tcBorders>
          </w:tcPr>
          <w:p w14:paraId="42CAEE3F" w14:textId="68DAF619" w:rsidR="00234476" w:rsidRPr="00BA15B1" w:rsidRDefault="00234476" w:rsidP="00E54CAD">
            <w:pPr>
              <w:jc w:val="center"/>
            </w:pPr>
            <w:r w:rsidRPr="00BA15B1">
              <w:t>I</w:t>
            </w:r>
          </w:p>
        </w:tc>
        <w:tc>
          <w:tcPr>
            <w:tcW w:w="1845" w:type="dxa"/>
            <w:tcBorders>
              <w:left w:val="nil"/>
              <w:bottom w:val="nil"/>
              <w:right w:val="nil"/>
            </w:tcBorders>
          </w:tcPr>
          <w:p w14:paraId="7E22D075" w14:textId="4780B786" w:rsidR="00234476" w:rsidRPr="00BA15B1" w:rsidRDefault="00ED0E39" w:rsidP="00E54CAD">
            <w:pPr>
              <w:jc w:val="center"/>
            </w:pPr>
            <w:r w:rsidRPr="00BA15B1">
              <w:t>0,50</w:t>
            </w:r>
          </w:p>
        </w:tc>
        <w:tc>
          <w:tcPr>
            <w:tcW w:w="2160" w:type="dxa"/>
            <w:tcBorders>
              <w:left w:val="nil"/>
              <w:bottom w:val="nil"/>
            </w:tcBorders>
          </w:tcPr>
          <w:p w14:paraId="18A41616" w14:textId="18714FD3" w:rsidR="00234476" w:rsidRPr="00BA15B1" w:rsidRDefault="00234476" w:rsidP="00E54CAD">
            <w:pPr>
              <w:jc w:val="center"/>
            </w:pPr>
            <w:r w:rsidRPr="00BA15B1">
              <w:t>0</w:t>
            </w:r>
          </w:p>
        </w:tc>
      </w:tr>
      <w:tr w:rsidR="00234476" w:rsidRPr="00BA15B1" w14:paraId="15947C87" w14:textId="77777777" w:rsidTr="00E54CAD">
        <w:tc>
          <w:tcPr>
            <w:tcW w:w="2430" w:type="dxa"/>
            <w:tcBorders>
              <w:top w:val="nil"/>
              <w:bottom w:val="nil"/>
              <w:right w:val="nil"/>
            </w:tcBorders>
          </w:tcPr>
          <w:p w14:paraId="361DDF2C" w14:textId="77777777" w:rsidR="00234476" w:rsidRPr="00BA15B1" w:rsidRDefault="00234476" w:rsidP="00E54CAD"/>
        </w:tc>
        <w:tc>
          <w:tcPr>
            <w:tcW w:w="2565" w:type="dxa"/>
            <w:tcBorders>
              <w:top w:val="nil"/>
              <w:left w:val="nil"/>
              <w:bottom w:val="nil"/>
              <w:right w:val="nil"/>
            </w:tcBorders>
          </w:tcPr>
          <w:p w14:paraId="33076577" w14:textId="7C7A012F" w:rsidR="00234476" w:rsidRPr="00BA15B1" w:rsidRDefault="00234476" w:rsidP="00E54CAD">
            <w:pPr>
              <w:jc w:val="center"/>
            </w:pPr>
            <w:r w:rsidRPr="00BA15B1">
              <w:t>II</w:t>
            </w:r>
          </w:p>
        </w:tc>
        <w:tc>
          <w:tcPr>
            <w:tcW w:w="1845" w:type="dxa"/>
            <w:tcBorders>
              <w:top w:val="nil"/>
              <w:left w:val="nil"/>
              <w:bottom w:val="nil"/>
              <w:right w:val="nil"/>
            </w:tcBorders>
          </w:tcPr>
          <w:p w14:paraId="3DCC4ED6" w14:textId="621AA914" w:rsidR="00234476" w:rsidRPr="00BA15B1" w:rsidRDefault="00234476" w:rsidP="00E54CAD">
            <w:pPr>
              <w:jc w:val="center"/>
            </w:pPr>
            <w:r w:rsidRPr="00BA15B1">
              <w:t>0</w:t>
            </w:r>
          </w:p>
        </w:tc>
        <w:tc>
          <w:tcPr>
            <w:tcW w:w="2160" w:type="dxa"/>
            <w:tcBorders>
              <w:top w:val="nil"/>
              <w:left w:val="nil"/>
              <w:bottom w:val="nil"/>
            </w:tcBorders>
          </w:tcPr>
          <w:p w14:paraId="61F941F4" w14:textId="63E8ECAD" w:rsidR="00234476" w:rsidRPr="00BA15B1" w:rsidRDefault="00ED0E39" w:rsidP="00E54CAD">
            <w:pPr>
              <w:jc w:val="center"/>
            </w:pPr>
            <w:r w:rsidRPr="00BA15B1">
              <w:t>1,57</w:t>
            </w:r>
          </w:p>
        </w:tc>
      </w:tr>
      <w:tr w:rsidR="00234476" w:rsidRPr="00BA15B1" w14:paraId="0F917830" w14:textId="77777777" w:rsidTr="00E54CAD">
        <w:tc>
          <w:tcPr>
            <w:tcW w:w="2430" w:type="dxa"/>
            <w:tcBorders>
              <w:top w:val="nil"/>
              <w:bottom w:val="single" w:sz="4" w:space="0" w:color="auto"/>
              <w:right w:val="nil"/>
            </w:tcBorders>
          </w:tcPr>
          <w:p w14:paraId="33793D48" w14:textId="77777777" w:rsidR="00234476" w:rsidRPr="00BA15B1" w:rsidRDefault="00234476" w:rsidP="00E54CAD"/>
        </w:tc>
        <w:tc>
          <w:tcPr>
            <w:tcW w:w="2565" w:type="dxa"/>
            <w:tcBorders>
              <w:top w:val="nil"/>
              <w:left w:val="nil"/>
              <w:bottom w:val="single" w:sz="4" w:space="0" w:color="auto"/>
              <w:right w:val="nil"/>
            </w:tcBorders>
          </w:tcPr>
          <w:p w14:paraId="4D30D1B7" w14:textId="5ABC86F4" w:rsidR="00234476" w:rsidRPr="00BA15B1" w:rsidRDefault="00234476" w:rsidP="00E54CAD">
            <w:pPr>
              <w:jc w:val="center"/>
            </w:pPr>
            <w:r w:rsidRPr="00BA15B1">
              <w:t>III</w:t>
            </w:r>
          </w:p>
        </w:tc>
        <w:tc>
          <w:tcPr>
            <w:tcW w:w="1845" w:type="dxa"/>
            <w:tcBorders>
              <w:top w:val="nil"/>
              <w:left w:val="nil"/>
              <w:bottom w:val="single" w:sz="4" w:space="0" w:color="auto"/>
              <w:right w:val="nil"/>
            </w:tcBorders>
          </w:tcPr>
          <w:p w14:paraId="64EA3C29" w14:textId="185AFCF4" w:rsidR="00234476" w:rsidRPr="00BA15B1" w:rsidRDefault="00ED0E39" w:rsidP="00E54CAD">
            <w:pPr>
              <w:jc w:val="center"/>
            </w:pPr>
            <w:r w:rsidRPr="00BA15B1">
              <w:t>0,86</w:t>
            </w:r>
          </w:p>
        </w:tc>
        <w:tc>
          <w:tcPr>
            <w:tcW w:w="2160" w:type="dxa"/>
            <w:tcBorders>
              <w:top w:val="nil"/>
              <w:left w:val="nil"/>
              <w:bottom w:val="single" w:sz="4" w:space="0" w:color="auto"/>
            </w:tcBorders>
          </w:tcPr>
          <w:p w14:paraId="0912D334" w14:textId="3E32B97F" w:rsidR="00234476" w:rsidRPr="00BA15B1" w:rsidRDefault="00ED0E39" w:rsidP="00E54CAD">
            <w:pPr>
              <w:jc w:val="center"/>
            </w:pPr>
            <w:r w:rsidRPr="00BA15B1">
              <w:t>1,76</w:t>
            </w:r>
          </w:p>
        </w:tc>
      </w:tr>
    </w:tbl>
    <w:p w14:paraId="13763696" w14:textId="54D99B71" w:rsidR="00234476" w:rsidRPr="00BA15B1" w:rsidRDefault="00234476" w:rsidP="00566BCE">
      <w:pPr>
        <w:spacing w:line="276" w:lineRule="auto"/>
        <w:rPr>
          <w:b/>
        </w:rPr>
      </w:pPr>
    </w:p>
    <w:p w14:paraId="3B2D17D1" w14:textId="53EA45C7" w:rsidR="00C034B2" w:rsidRPr="00BA15B1" w:rsidRDefault="00C034B2" w:rsidP="00C034B2">
      <w:pPr>
        <w:spacing w:line="276" w:lineRule="auto"/>
        <w:jc w:val="center"/>
        <w:rPr>
          <w:b/>
        </w:rPr>
      </w:pPr>
      <w:r w:rsidRPr="00BA15B1">
        <w:rPr>
          <w:noProof/>
        </w:rPr>
        <w:drawing>
          <wp:inline distT="0" distB="0" distL="0" distR="0" wp14:anchorId="5D83D02A" wp14:editId="1CBA80A6">
            <wp:extent cx="3548418" cy="2231409"/>
            <wp:effectExtent l="0" t="0" r="13970" b="16510"/>
            <wp:docPr id="7" name="Chart 7">
              <a:extLst xmlns:a="http://schemas.openxmlformats.org/drawingml/2006/main">
                <a:ext uri="{FF2B5EF4-FFF2-40B4-BE49-F238E27FC236}">
                  <a16:creationId xmlns:a16="http://schemas.microsoft.com/office/drawing/2014/main" id="{45AC918C-35F4-45C2-B275-D1D4AFF12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A8920A5" w14:textId="05ED5BF9" w:rsidR="00C034B2" w:rsidRPr="00BA15B1" w:rsidRDefault="00C034B2" w:rsidP="00C034B2">
      <w:pPr>
        <w:spacing w:line="276" w:lineRule="auto"/>
        <w:jc w:val="center"/>
      </w:pPr>
      <w:r w:rsidRPr="00BA15B1">
        <w:t xml:space="preserve">Gambar </w:t>
      </w:r>
      <w:r w:rsidR="00E54CAD" w:rsidRPr="00BA15B1">
        <w:t>2</w:t>
      </w:r>
      <w:r w:rsidRPr="00BA15B1">
        <w:t>. Jumlah Ikan Toman yang Matang Gonad</w:t>
      </w:r>
    </w:p>
    <w:p w14:paraId="0413EDDE" w14:textId="7EDDE7CD" w:rsidR="00E54CAD" w:rsidRDefault="00E54CAD" w:rsidP="00566BCE">
      <w:pPr>
        <w:spacing w:line="276" w:lineRule="auto"/>
        <w:rPr>
          <w:b/>
        </w:rPr>
      </w:pPr>
    </w:p>
    <w:p w14:paraId="540F976F" w14:textId="77777777" w:rsidR="004A4E60" w:rsidRPr="00BA15B1" w:rsidRDefault="004A4E60" w:rsidP="00566BCE">
      <w:pPr>
        <w:spacing w:line="276" w:lineRule="auto"/>
        <w:rPr>
          <w:b/>
        </w:rPr>
        <w:sectPr w:rsidR="004A4E60" w:rsidRPr="00BA15B1" w:rsidSect="006D6B8F">
          <w:type w:val="continuous"/>
          <w:pgSz w:w="11906" w:h="16838"/>
          <w:pgMar w:top="1440" w:right="1440" w:bottom="1440" w:left="1440" w:header="708" w:footer="708" w:gutter="0"/>
          <w:cols w:space="706"/>
          <w:docGrid w:linePitch="360"/>
        </w:sectPr>
      </w:pPr>
    </w:p>
    <w:p w14:paraId="23A1C202" w14:textId="0D5013AD" w:rsidR="000666A7" w:rsidRPr="00BA15B1" w:rsidRDefault="000666A7" w:rsidP="00566BCE">
      <w:pPr>
        <w:spacing w:line="276" w:lineRule="auto"/>
        <w:rPr>
          <w:b/>
        </w:rPr>
      </w:pPr>
      <w:r w:rsidRPr="00BA15B1">
        <w:rPr>
          <w:b/>
        </w:rPr>
        <w:t>Fekunditas</w:t>
      </w:r>
    </w:p>
    <w:p w14:paraId="6EA912EE" w14:textId="75315104" w:rsidR="000666A7" w:rsidRPr="00BA15B1" w:rsidRDefault="000666A7" w:rsidP="00026F29">
      <w:pPr>
        <w:spacing w:line="276" w:lineRule="auto"/>
        <w:ind w:firstLine="720"/>
        <w:jc w:val="both"/>
      </w:pPr>
      <w:r w:rsidRPr="00BA15B1">
        <w:t xml:space="preserve">Hasil Analisa fekunditas ikan toman di Sungai Belida disajikan pada Gambar </w:t>
      </w:r>
      <w:r w:rsidR="00E54CAD" w:rsidRPr="00BA15B1">
        <w:t>3</w:t>
      </w:r>
      <w:r w:rsidRPr="00BA15B1">
        <w:t xml:space="preserve">. Berdasarkan hasil fekunditas ikan toman, menunjukan bahwa semakin besar bobot induk betina ikan toman, maka jumlah telur </w:t>
      </w:r>
      <w:r w:rsidRPr="00BA15B1">
        <w:t xml:space="preserve">yang akan di hasilkan akan semakin banyak, hal ini terbukti dari hasil fekunditas pada selang kelas 35-39 cm sebesar </w:t>
      </w:r>
      <w:r w:rsidR="00026F29" w:rsidRPr="00BA15B1">
        <w:t>24.786 butir telur (tertinggi) dan selang kelas 15-19 cm sebesar 8.073 butir telur (terendah)</w:t>
      </w:r>
    </w:p>
    <w:p w14:paraId="6D690EDE" w14:textId="77777777" w:rsidR="004A4E60" w:rsidRPr="00BA15B1" w:rsidRDefault="004A4E60" w:rsidP="00026F29">
      <w:pPr>
        <w:spacing w:line="276" w:lineRule="auto"/>
        <w:ind w:firstLine="720"/>
        <w:jc w:val="both"/>
        <w:sectPr w:rsidR="004A4E60" w:rsidRPr="00BA15B1" w:rsidSect="006D6B8F">
          <w:type w:val="continuous"/>
          <w:pgSz w:w="11906" w:h="16838"/>
          <w:pgMar w:top="1440" w:right="1440" w:bottom="1440" w:left="1440" w:header="708" w:footer="708" w:gutter="0"/>
          <w:cols w:num="2" w:space="706"/>
          <w:docGrid w:linePitch="360"/>
        </w:sectPr>
      </w:pPr>
    </w:p>
    <w:p w14:paraId="7FFE0288" w14:textId="4EB413D1" w:rsidR="004A4E60" w:rsidRPr="00BA15B1" w:rsidRDefault="004A4E60" w:rsidP="00026F29">
      <w:pPr>
        <w:spacing w:line="276" w:lineRule="auto"/>
        <w:ind w:firstLine="720"/>
        <w:jc w:val="both"/>
      </w:pPr>
    </w:p>
    <w:p w14:paraId="0867E748" w14:textId="77777777" w:rsidR="005A07F2" w:rsidRDefault="005A07F2" w:rsidP="00C034B2">
      <w:pPr>
        <w:spacing w:line="276" w:lineRule="auto"/>
        <w:jc w:val="center"/>
        <w:rPr>
          <w:b/>
        </w:rPr>
        <w:sectPr w:rsidR="005A07F2" w:rsidSect="006D6B8F">
          <w:type w:val="continuous"/>
          <w:pgSz w:w="11906" w:h="16838"/>
          <w:pgMar w:top="1440" w:right="1440" w:bottom="1440" w:left="1440" w:header="708" w:footer="708" w:gutter="0"/>
          <w:cols w:num="2" w:space="706"/>
          <w:docGrid w:linePitch="360"/>
        </w:sectPr>
      </w:pPr>
    </w:p>
    <w:p w14:paraId="70964B1A" w14:textId="4DB16CB0" w:rsidR="00ED0E39" w:rsidRPr="00BA15B1" w:rsidRDefault="00026F29" w:rsidP="00026F29">
      <w:pPr>
        <w:spacing w:line="276" w:lineRule="auto"/>
        <w:jc w:val="center"/>
        <w:rPr>
          <w:b/>
        </w:rPr>
      </w:pPr>
      <w:r w:rsidRPr="00BA15B1">
        <w:rPr>
          <w:noProof/>
        </w:rPr>
        <w:lastRenderedPageBreak/>
        <w:drawing>
          <wp:inline distT="0" distB="0" distL="0" distR="0" wp14:anchorId="0F79A10E" wp14:editId="482443B8">
            <wp:extent cx="4572000" cy="2743200"/>
            <wp:effectExtent l="0" t="0" r="0" b="0"/>
            <wp:docPr id="5" name="Chart 5">
              <a:extLst xmlns:a="http://schemas.openxmlformats.org/drawingml/2006/main">
                <a:ext uri="{FF2B5EF4-FFF2-40B4-BE49-F238E27FC236}">
                  <a16:creationId xmlns:a16="http://schemas.microsoft.com/office/drawing/2014/main" id="{488D90C6-069D-4070-BF05-11B10CF0E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D72959F" w14:textId="4ED834A1" w:rsidR="000666A7" w:rsidRPr="00BA15B1" w:rsidRDefault="000666A7" w:rsidP="00026F29">
      <w:pPr>
        <w:spacing w:line="276" w:lineRule="auto"/>
        <w:jc w:val="center"/>
      </w:pPr>
      <w:r w:rsidRPr="00BA15B1">
        <w:t xml:space="preserve">Gambar </w:t>
      </w:r>
      <w:r w:rsidR="00E54CAD" w:rsidRPr="00BA15B1">
        <w:t>3</w:t>
      </w:r>
      <w:r w:rsidRPr="00BA15B1">
        <w:t>. Grafik Fekunditas Ikan Toman</w:t>
      </w:r>
    </w:p>
    <w:p w14:paraId="6C5FA96E" w14:textId="77777777" w:rsidR="00ED0E39" w:rsidRPr="00BA15B1" w:rsidRDefault="00ED0E39" w:rsidP="00566BCE">
      <w:pPr>
        <w:spacing w:line="276" w:lineRule="auto"/>
        <w:rPr>
          <w:b/>
        </w:rPr>
      </w:pPr>
    </w:p>
    <w:p w14:paraId="3E1D7A9A" w14:textId="77777777" w:rsidR="004A4E60" w:rsidRPr="00BA15B1" w:rsidRDefault="004A4E60" w:rsidP="00566BCE">
      <w:pPr>
        <w:spacing w:line="276" w:lineRule="auto"/>
        <w:rPr>
          <w:b/>
        </w:rPr>
        <w:sectPr w:rsidR="004A4E60" w:rsidRPr="00BA15B1" w:rsidSect="005A07F2">
          <w:type w:val="continuous"/>
          <w:pgSz w:w="11906" w:h="16838"/>
          <w:pgMar w:top="1440" w:right="1440" w:bottom="1440" w:left="1440" w:header="708" w:footer="708" w:gutter="0"/>
          <w:cols w:space="706"/>
          <w:docGrid w:linePitch="360"/>
        </w:sectPr>
      </w:pPr>
    </w:p>
    <w:p w14:paraId="3D01038A" w14:textId="726C4199" w:rsidR="00770C0A" w:rsidRPr="00BA15B1" w:rsidRDefault="00E54CAD" w:rsidP="00566BCE">
      <w:pPr>
        <w:spacing w:line="276" w:lineRule="auto"/>
        <w:rPr>
          <w:b/>
        </w:rPr>
      </w:pPr>
      <w:r w:rsidRPr="00BA15B1">
        <w:rPr>
          <w:b/>
        </w:rPr>
        <w:t>Pembahasan</w:t>
      </w:r>
    </w:p>
    <w:p w14:paraId="04AD8579" w14:textId="77777777" w:rsidR="008A637D" w:rsidRPr="00BA15B1" w:rsidRDefault="005B719E" w:rsidP="008A637D">
      <w:pPr>
        <w:spacing w:line="276" w:lineRule="auto"/>
        <w:jc w:val="both"/>
      </w:pPr>
      <w:r w:rsidRPr="00BA15B1">
        <w:rPr>
          <w:b/>
        </w:rPr>
        <w:tab/>
      </w:r>
      <w:r w:rsidRPr="00BA15B1">
        <w:t>Kualitas air dalam perairan sangat berpengaruh pada perkembangan kematangan gonad ikan toma</w:t>
      </w:r>
      <w:r w:rsidR="000248B5" w:rsidRPr="00BA15B1">
        <w:t>n. Berdasarkan Tabel 2</w:t>
      </w:r>
      <w:r w:rsidR="00012591" w:rsidRPr="00BA15B1">
        <w:t>, kualitas perairan Sungai Belida memiliki nilai optimum dalam proses pematangan gonad. Dari hasil tangkapan, menunjukan beberapa ikan toman yang matang gonad.</w:t>
      </w:r>
      <w:r w:rsidR="00E46689" w:rsidRPr="00BA15B1">
        <w:t xml:space="preserve"> </w:t>
      </w:r>
      <w:r w:rsidR="001146C7" w:rsidRPr="00BA15B1">
        <w:t>Suhu di perairan merupakan salah satu faktor eksternal yang dapat memicu kecepatam kematangan gonad dikarenakan mempengaruhi laju metabolism ikan toman. Hal ini didukung oleh Widodo, (2013) menyatakan bahwa semakin tinggi suhu di perairan, maka pembentukan sel gamet dapat terjadi lebih cepat</w:t>
      </w:r>
      <w:r w:rsidR="008A637D" w:rsidRPr="00BA15B1">
        <w:t xml:space="preserve">. </w:t>
      </w:r>
    </w:p>
    <w:p w14:paraId="4F08CE54" w14:textId="56869922" w:rsidR="008A637D" w:rsidRPr="00BA15B1" w:rsidRDefault="008A637D" w:rsidP="008A637D">
      <w:pPr>
        <w:spacing w:line="276" w:lineRule="auto"/>
        <w:ind w:firstLine="720"/>
        <w:jc w:val="both"/>
      </w:pPr>
      <w:r w:rsidRPr="00BA15B1">
        <w:t>A</w:t>
      </w:r>
      <w:r w:rsidR="008E6DC9" w:rsidRPr="00BA15B1">
        <w:t>danya hubungan yang berkaitan antar parameter kualitas air kecepatan arus dan oksigen terlarut.</w:t>
      </w:r>
      <w:r w:rsidR="00A23E31" w:rsidRPr="00BA15B1">
        <w:t xml:space="preserve"> Dari hasil pengamatan, setiap stasiun yang kadar DO tertinggi memiliki kecepatan arus tinggi. Hal ini dikarenakan kandungan pada DO diperairan sungai Belida di pengaruhi oleh kecepatan arus, sehingga difusi oksigen dari udara akan semakin intensif. </w:t>
      </w:r>
    </w:p>
    <w:p w14:paraId="49802F4C" w14:textId="77777777" w:rsidR="001224C8" w:rsidRPr="00BA15B1" w:rsidRDefault="00897F25" w:rsidP="001224C8">
      <w:pPr>
        <w:spacing w:line="276" w:lineRule="auto"/>
        <w:ind w:firstLine="720"/>
        <w:jc w:val="both"/>
      </w:pPr>
      <w:r w:rsidRPr="00BA15B1">
        <w:t xml:space="preserve">Hasil pengumpulan sampel ikan toman di perairan Sungai Belida selama </w:t>
      </w:r>
      <w:r w:rsidRPr="00BA15B1">
        <w:t>penelitian diperoleh ikan toman jantan sebanyak 109 ekor (62,3%) dan ikan toman betina sebanyak 37,7%) atau dengan perbandingan rasio sebesar 1,6:1</w:t>
      </w:r>
      <w:r w:rsidR="00714E60" w:rsidRPr="00BA15B1">
        <w:t>. Tampak bahwa pada ukuran selang kelas 20-24 cm lebih dominan di bandingkan ukurang selang kelas lain nya. Berdasarkan rasio nisbah</w:t>
      </w:r>
      <w:r w:rsidR="001F459E" w:rsidRPr="00BA15B1">
        <w:t xml:space="preserve"> kelamin jantan dan betina ikan toman yang aktif melakukan pemijahan ialah seimbang (1:1).</w:t>
      </w:r>
      <w:r w:rsidRPr="00BA15B1">
        <w:t xml:space="preserve"> Hal ini sependapat pada penelitian lain nya Selviana </w:t>
      </w:r>
      <w:r w:rsidRPr="00BA15B1">
        <w:rPr>
          <w:i/>
        </w:rPr>
        <w:t xml:space="preserve">et al </w:t>
      </w:r>
      <w:r w:rsidR="008A637D" w:rsidRPr="00BA15B1">
        <w:t>(</w:t>
      </w:r>
      <w:r w:rsidRPr="00BA15B1">
        <w:t>2020</w:t>
      </w:r>
      <w:r w:rsidR="008A637D" w:rsidRPr="00BA15B1">
        <w:t>)</w:t>
      </w:r>
      <w:r w:rsidRPr="00BA15B1">
        <w:t xml:space="preserve"> menunjukkan bahwa nisbah kelamin ikan gabus dengan perbandingan 1,5:1</w:t>
      </w:r>
    </w:p>
    <w:p w14:paraId="637C4A4C" w14:textId="2B73777E" w:rsidR="001224C8" w:rsidRPr="00BA15B1" w:rsidRDefault="001224C8" w:rsidP="001224C8">
      <w:pPr>
        <w:spacing w:line="276" w:lineRule="auto"/>
        <w:ind w:firstLine="720"/>
        <w:jc w:val="both"/>
      </w:pPr>
      <w:r w:rsidRPr="00BA15B1">
        <w:rPr>
          <w:bCs/>
        </w:rPr>
        <w:t xml:space="preserve">Lokasi pemijahan ikan di alam erat kaitannya dengan faktor lingkungan yang meliputi parameter fisik, kimia dan biologi (Nagelkereken </w:t>
      </w:r>
      <w:r w:rsidRPr="00BA15B1">
        <w:rPr>
          <w:bCs/>
          <w:i/>
        </w:rPr>
        <w:t>et al</w:t>
      </w:r>
      <w:r w:rsidRPr="00BA15B1">
        <w:rPr>
          <w:bCs/>
        </w:rPr>
        <w:t xml:space="preserve">., 2020). Parameter kualitas air seperti suhu, kecepatan arus (fisik), DO dan pH (kimia) serta Tingkat kematangan gonad dan keberadaan lawan jenis (biologi). Berdasarkan hasil penelitian yang dilakukan di Sungai Belida, tampak bahwa lokasi pemijahan ialah di stasiun </w:t>
      </w:r>
      <w:r w:rsidR="006D6B8F">
        <w:rPr>
          <w:bCs/>
        </w:rPr>
        <w:t>6</w:t>
      </w:r>
      <w:r w:rsidRPr="00BA15B1">
        <w:rPr>
          <w:bCs/>
        </w:rPr>
        <w:t xml:space="preserve">. tidak ditemukan nya ikan toman di stasiun </w:t>
      </w:r>
      <w:r w:rsidR="006D6B8F">
        <w:rPr>
          <w:bCs/>
        </w:rPr>
        <w:t>2 dan 5</w:t>
      </w:r>
      <w:r w:rsidRPr="00BA15B1">
        <w:rPr>
          <w:bCs/>
        </w:rPr>
        <w:t xml:space="preserve">. hal tersebut diduga karena kondisi perairan yang berarus tenang. Kondisi perairan yang berarus tenang tidak disukai ikan toman. </w:t>
      </w:r>
    </w:p>
    <w:p w14:paraId="323B3687" w14:textId="77777777" w:rsidR="001224C8" w:rsidRPr="00BA15B1" w:rsidRDefault="001224C8" w:rsidP="001224C8">
      <w:pPr>
        <w:ind w:firstLine="720"/>
        <w:jc w:val="both"/>
        <w:rPr>
          <w:bCs/>
        </w:rPr>
      </w:pPr>
      <w:r w:rsidRPr="00BA15B1">
        <w:lastRenderedPageBreak/>
        <w:t>Ikan matang gonad merupakan ikan yang memegang peranan penting dalam siklus reproduksi ikan di alam sehingga ikan ini harus terhindar dari kegiatan penangkapan yang berlebihan. Menurut Froese (2004) dalam penelitiannya menyebutkan salah satu penyebab penurunan populasi ikan di alam adalah kegiatan penangkapan yang dilakukan terhadap ikan-ikan yang akan melakukan proses reproduksi.</w:t>
      </w:r>
    </w:p>
    <w:p w14:paraId="182936D5" w14:textId="4B89636D" w:rsidR="00D13DEF" w:rsidRPr="00BA15B1" w:rsidRDefault="00020680" w:rsidP="00D13DEF">
      <w:pPr>
        <w:spacing w:line="276" w:lineRule="auto"/>
        <w:ind w:firstLine="720"/>
        <w:jc w:val="both"/>
      </w:pPr>
      <w:r w:rsidRPr="00BA15B1">
        <w:t xml:space="preserve">Menurut Esteve (2005), pada saat awal musim penghujan terjadi perubahan lingkungan yang memicu terjadinya pemijahan. Induk betina dan jantan yang sudah matang kelamin secara naluri akan mencari kondisi lingkungan yang ideal dalam melakukan pemijahan. </w:t>
      </w:r>
      <w:r w:rsidR="00D13DEF" w:rsidRPr="00BA15B1">
        <w:t xml:space="preserve">Berdasarkan Tabel 4 menunjukan bahwa sebaran ikan toman baik jantan dan betina pada bulan desember lebih sedikit (18 ekor) dibandingkan pada bulan September (90). Hal ini diduga pada bulan September hingga desember sudah mulai memasuki musim kemarau, sehingga menyebabkan ikan toman melakukan migrasi ke daerah yang masih dapat mendukung kehidupannya. </w:t>
      </w:r>
    </w:p>
    <w:p w14:paraId="091E5BDD" w14:textId="0CC7554B" w:rsidR="008A637D" w:rsidRPr="00BA15B1" w:rsidRDefault="008A637D" w:rsidP="00D13DEF">
      <w:pPr>
        <w:spacing w:line="276" w:lineRule="auto"/>
        <w:ind w:firstLine="720"/>
        <w:jc w:val="both"/>
      </w:pPr>
      <w:r w:rsidRPr="00BA15B1">
        <w:t>Perpaduan populasi ikan toman jantan dan betina yang diperoleh selama penelitian di sungai belida bervariasi setiap bulan nya. Sampel ikan toman baik jantan dan betina yang sudah matang gonad ataupun belum matang gonad.</w:t>
      </w:r>
      <w:r w:rsidR="00D13DEF" w:rsidRPr="00BA15B1">
        <w:t xml:space="preserve"> </w:t>
      </w:r>
      <w:r w:rsidRPr="00BA15B1">
        <w:t>Warna gonad jantan berwarna putih sedangkan pada gonad betina atau ovarium berwarna hijau kekuningan. Pada umumnya ukuran gonad betina lebih besar daripada gonad jantan.</w:t>
      </w:r>
    </w:p>
    <w:p w14:paraId="34E5E92D" w14:textId="15732CC6" w:rsidR="00C92BBD" w:rsidRPr="00BA15B1" w:rsidRDefault="00C92BBD" w:rsidP="00C92BBD">
      <w:pPr>
        <w:spacing w:line="276" w:lineRule="auto"/>
        <w:ind w:firstLine="720"/>
        <w:jc w:val="both"/>
      </w:pPr>
      <w:r w:rsidRPr="00BA15B1">
        <w:t xml:space="preserve">Tingkat kematangan gonad menunjukan ikan toman jantan untuk matang gonad pada selang kelas 20-24 cm sedangkan dan ikan toman betina matang gonad untuk pertama kali pada selang kelas 25-29 cm. hal ini terjadi perbedaan ukuran </w:t>
      </w:r>
      <w:r w:rsidRPr="00BA15B1">
        <w:t xml:space="preserve">pertama kali ikan matang gonad disebabkan pada ikan jantan membutuhkan energi dalam proses pembentukan sel gametnya lebih sedikit dibandingkan proses pembentukan sel gamet betina (Mozarra </w:t>
      </w:r>
      <w:r w:rsidRPr="00BA15B1">
        <w:rPr>
          <w:i/>
        </w:rPr>
        <w:t>et al</w:t>
      </w:r>
      <w:r w:rsidRPr="00BA15B1">
        <w:t>., 2003)</w:t>
      </w:r>
    </w:p>
    <w:p w14:paraId="0F31BC80" w14:textId="77777777" w:rsidR="00DC2AD9" w:rsidRPr="00BA15B1" w:rsidRDefault="00DC2AD9" w:rsidP="00DC2AD9">
      <w:pPr>
        <w:spacing w:after="160" w:line="259" w:lineRule="auto"/>
        <w:ind w:firstLine="720"/>
        <w:jc w:val="both"/>
        <w:rPr>
          <w:b/>
        </w:rPr>
      </w:pPr>
      <w:r w:rsidRPr="00BA15B1">
        <w:t xml:space="preserve">Perbedaan nilai indeks kematangan gonad pada masing-masing ukuran dan jenis kelamin disebabkan berat organ seks primer dipengaruhi berat dan jenis kelamin ikan. Semakin besar ukuran ikan maka semakin besar gonad yang ada di dalamnya dan nilai IKG nya akan semakin tinggi (Oso </w:t>
      </w:r>
      <w:r w:rsidRPr="00BA15B1">
        <w:rPr>
          <w:i/>
          <w:iCs/>
        </w:rPr>
        <w:t>et al</w:t>
      </w:r>
      <w:r w:rsidRPr="00BA15B1">
        <w:t>., 2013).</w:t>
      </w:r>
    </w:p>
    <w:p w14:paraId="4F7CDA4A" w14:textId="77777777" w:rsidR="00A26AAD" w:rsidRDefault="00DC2AD9" w:rsidP="00DC2AD9">
      <w:pPr>
        <w:spacing w:after="160" w:line="259" w:lineRule="auto"/>
        <w:ind w:firstLine="720"/>
        <w:jc w:val="both"/>
      </w:pPr>
      <w:r w:rsidRPr="00BA15B1">
        <w:t xml:space="preserve">Perbedaan nilai IKG untuk masing-masing jenis kelamin disebabkan karena pada umumnya nilai IKG ikan betina lebih besar daripada ikan jantan (Amtyaz </w:t>
      </w:r>
      <w:r w:rsidRPr="00BA15B1">
        <w:rPr>
          <w:i/>
          <w:iCs/>
        </w:rPr>
        <w:t xml:space="preserve">et al., </w:t>
      </w:r>
      <w:r w:rsidRPr="00BA15B1">
        <w:t xml:space="preserve">2011), karena ditinjau dari segi berat gonad ikan betina lebih besar dari pada pada ikan jantan. Nilai IKG dapat digunakan untuk menentukan terjadinya waktu perkembangbiakan pada ikan di perairan. </w:t>
      </w:r>
    </w:p>
    <w:p w14:paraId="13B7BD3A" w14:textId="3C1D6A1E" w:rsidR="00DC2AD9" w:rsidRPr="006D6B8F" w:rsidRDefault="00DC2AD9" w:rsidP="00DC2AD9">
      <w:pPr>
        <w:spacing w:after="160" w:line="259" w:lineRule="auto"/>
        <w:ind w:firstLine="720"/>
        <w:jc w:val="both"/>
        <w:rPr>
          <w:b/>
        </w:rPr>
      </w:pPr>
      <w:r w:rsidRPr="00BA15B1">
        <w:t xml:space="preserve">Pada Ikan Betina nilai IKG berkaitan dengan peningkatan kadar yolk didalam oosit. Semakin tinggi nilai IKG menandakan oosit semakin matang (Bandpei </w:t>
      </w:r>
      <w:r w:rsidRPr="00BA15B1">
        <w:rPr>
          <w:i/>
          <w:iCs/>
        </w:rPr>
        <w:t>et al.</w:t>
      </w:r>
      <w:r w:rsidRPr="00BA15B1">
        <w:t xml:space="preserve">, 2011). Sedangkan pada gonad jantan nilai IKG berbanding lurus dengan banyaknya spermatozoa yang mampu memenuhi tubulus semineferus (Chung </w:t>
      </w:r>
      <w:r w:rsidRPr="00BA15B1">
        <w:rPr>
          <w:i/>
          <w:iCs/>
        </w:rPr>
        <w:t>et al.</w:t>
      </w:r>
      <w:r w:rsidRPr="00BA15B1">
        <w:t>, 2010). Menurut Chilke (2012), pada saat dilakukan pengamatan secara histologi, semakin banyak sperma yang memenuhi tubulus semineferus maka testis semakin matang</w:t>
      </w:r>
    </w:p>
    <w:p w14:paraId="7E7810DC" w14:textId="73A55FB5" w:rsidR="0025716C" w:rsidRPr="006D6B8F" w:rsidRDefault="0025716C" w:rsidP="00020680">
      <w:pPr>
        <w:spacing w:after="160" w:line="259" w:lineRule="auto"/>
        <w:ind w:firstLine="720"/>
        <w:jc w:val="both"/>
        <w:rPr>
          <w:b/>
        </w:rPr>
      </w:pPr>
      <w:r w:rsidRPr="006D6B8F">
        <w:t xml:space="preserve">Nilai fekunditas ikan toman berkisar antara 8.073-24.786 butir telur. Adanya hubungan yang signifikan antara fekunditas dengan ukuran (bobot/Panjang) ikan toman. Semakin besar ukuran ikan toman, maka jumlah telur yang akan dihasilkan akan semakin banyak. Produktivitas induk betina dalam </w:t>
      </w:r>
      <w:r w:rsidRPr="006D6B8F">
        <w:lastRenderedPageBreak/>
        <w:t>menghasilkantelur berbanding lurus dengan bobot induk (Nandikeswari dan Anandan, 2013)</w:t>
      </w:r>
    </w:p>
    <w:p w14:paraId="2AE06572" w14:textId="77777777" w:rsidR="0025716C" w:rsidRPr="006D6B8F" w:rsidRDefault="0025716C" w:rsidP="0025716C">
      <w:pPr>
        <w:spacing w:line="276" w:lineRule="auto"/>
        <w:ind w:firstLine="720"/>
        <w:jc w:val="both"/>
      </w:pPr>
      <w:r w:rsidRPr="006D6B8F">
        <w:t>Pada umumnya induk ikan dengan jumlah telur yang sedikit memiliki karakter untuk menjaga telurnya dari predator, sedangkan induk ikan dengan jumlah telur yang banyak cenderung membiarkan telurnya berkembang dengan sendirinya tanpa pengawasan induk hingga menetas.</w:t>
      </w:r>
    </w:p>
    <w:p w14:paraId="6A9C04FB" w14:textId="77777777" w:rsidR="0025716C" w:rsidRPr="006D6B8F" w:rsidRDefault="0025716C" w:rsidP="00714E60">
      <w:pPr>
        <w:spacing w:after="160" w:line="259" w:lineRule="auto"/>
        <w:ind w:firstLine="720"/>
        <w:jc w:val="both"/>
      </w:pPr>
    </w:p>
    <w:p w14:paraId="371014C7" w14:textId="50FB3D96" w:rsidR="00854A63" w:rsidRDefault="00854A63" w:rsidP="0034253B">
      <w:pPr>
        <w:tabs>
          <w:tab w:val="left" w:pos="90"/>
          <w:tab w:val="left" w:pos="4680"/>
        </w:tabs>
        <w:spacing w:line="276" w:lineRule="auto"/>
        <w:jc w:val="center"/>
        <w:rPr>
          <w:b/>
        </w:rPr>
      </w:pPr>
      <w:r w:rsidRPr="006D6B8F">
        <w:rPr>
          <w:b/>
        </w:rPr>
        <w:t>KESIMPULAN</w:t>
      </w:r>
    </w:p>
    <w:p w14:paraId="51768858" w14:textId="77777777" w:rsidR="00F32B10" w:rsidRDefault="00F32B10" w:rsidP="0034253B">
      <w:pPr>
        <w:tabs>
          <w:tab w:val="left" w:pos="90"/>
          <w:tab w:val="left" w:pos="4680"/>
        </w:tabs>
        <w:spacing w:line="276" w:lineRule="auto"/>
        <w:jc w:val="center"/>
        <w:rPr>
          <w:b/>
        </w:rPr>
      </w:pPr>
    </w:p>
    <w:p w14:paraId="3AB658ED" w14:textId="530F3838" w:rsidR="00A26AAD" w:rsidRPr="00A26AAD" w:rsidRDefault="00927C9F" w:rsidP="00A26AAD">
      <w:pPr>
        <w:tabs>
          <w:tab w:val="left" w:pos="4680"/>
        </w:tabs>
        <w:spacing w:line="360" w:lineRule="auto"/>
        <w:ind w:firstLine="720"/>
        <w:jc w:val="both"/>
        <w:rPr>
          <w:b/>
        </w:rPr>
      </w:pPr>
      <w:r>
        <w:rPr>
          <w:rFonts w:eastAsiaTheme="minorHAnsi"/>
        </w:rPr>
        <w:t xml:space="preserve">Aspek reproduksi ikan toman </w:t>
      </w:r>
      <w:r w:rsidR="00A26AAD" w:rsidRPr="00A26AAD">
        <w:rPr>
          <w:rFonts w:eastAsiaTheme="minorHAnsi"/>
        </w:rPr>
        <w:t xml:space="preserve">di dapat nilai rasio ikan jantan dan betina sebesar 1,6:1. </w:t>
      </w:r>
      <w:r w:rsidR="00A26AAD" w:rsidRPr="00A26AAD">
        <w:t>Rasio ini terdiri dari ikan jantak sebanyak 109 ekor (62,3%) dan ikan betina 66 ekor (37,7%). Indeks kematangan gonad (IKG) untuk ikan toman jantan berkisar antara 0,21-0,86, sedangakan ikan toman betina berkisar 1,18-2,30. Fekunditas telur ikan toman sebanyak 24.786 butir telur dengan diameter 2,20-2,51 mm.</w:t>
      </w:r>
    </w:p>
    <w:p w14:paraId="5BC47781" w14:textId="77777777" w:rsidR="00515B6D" w:rsidRPr="006D6B8F" w:rsidRDefault="00515B6D" w:rsidP="0034253B">
      <w:pPr>
        <w:tabs>
          <w:tab w:val="left" w:pos="90"/>
          <w:tab w:val="left" w:pos="4680"/>
        </w:tabs>
        <w:spacing w:line="276" w:lineRule="auto"/>
        <w:jc w:val="center"/>
        <w:rPr>
          <w:b/>
        </w:rPr>
      </w:pPr>
    </w:p>
    <w:p w14:paraId="4E748EC0" w14:textId="0CFAD055" w:rsidR="00854A63" w:rsidRPr="006D6B8F" w:rsidRDefault="00854A63" w:rsidP="0034253B">
      <w:pPr>
        <w:tabs>
          <w:tab w:val="left" w:pos="90"/>
          <w:tab w:val="left" w:pos="4680"/>
        </w:tabs>
        <w:spacing w:line="276" w:lineRule="auto"/>
        <w:jc w:val="center"/>
        <w:rPr>
          <w:b/>
        </w:rPr>
      </w:pPr>
      <w:r w:rsidRPr="006D6B8F">
        <w:rPr>
          <w:b/>
        </w:rPr>
        <w:t>DAFTAR PUSTAKA</w:t>
      </w:r>
    </w:p>
    <w:p w14:paraId="15BFD443" w14:textId="77777777" w:rsidR="006F3FAD" w:rsidRPr="006D6B8F" w:rsidRDefault="006F3FAD" w:rsidP="006F3FAD">
      <w:pPr>
        <w:pStyle w:val="Default"/>
      </w:pPr>
    </w:p>
    <w:p w14:paraId="2D0CD508" w14:textId="37FC1B87" w:rsidR="006F3FAD" w:rsidRPr="006D6B8F" w:rsidRDefault="006F3FAD" w:rsidP="006F3FAD">
      <w:pPr>
        <w:autoSpaceDE w:val="0"/>
        <w:autoSpaceDN w:val="0"/>
        <w:adjustRightInd w:val="0"/>
        <w:spacing w:before="120" w:after="120"/>
        <w:ind w:left="567" w:hanging="567"/>
        <w:jc w:val="both"/>
      </w:pPr>
      <w:r w:rsidRPr="006D6B8F">
        <w:t xml:space="preserve"> Amtyaz, Khan M. </w:t>
      </w:r>
      <w:proofErr w:type="gramStart"/>
      <w:r w:rsidRPr="006D6B8F">
        <w:t>A.,Khan</w:t>
      </w:r>
      <w:proofErr w:type="gramEnd"/>
      <w:r w:rsidRPr="006D6B8F">
        <w:t xml:space="preserve"> M. Z dan Hashmi U. A. 2013. Studies on Gonadosomatic Index &amp; Stages of Gonadal Development of Striped piggy fish, </w:t>
      </w:r>
      <w:r w:rsidRPr="006D6B8F">
        <w:rPr>
          <w:i/>
          <w:iCs/>
        </w:rPr>
        <w:t xml:space="preserve">Pomadasys stridens </w:t>
      </w:r>
      <w:r w:rsidRPr="006D6B8F">
        <w:t xml:space="preserve">(Family; Pomadasyidae) of Karachi Coast, Pakistan. Journal of Entomology and Zoology Studies.Vol 1 (5):28-31. </w:t>
      </w:r>
    </w:p>
    <w:p w14:paraId="11376F55" w14:textId="25D6C27F" w:rsidR="006D6B8F" w:rsidRPr="006D6B8F" w:rsidRDefault="006F3FAD" w:rsidP="006D6B8F">
      <w:pPr>
        <w:autoSpaceDE w:val="0"/>
        <w:autoSpaceDN w:val="0"/>
        <w:adjustRightInd w:val="0"/>
        <w:spacing w:before="120" w:after="120"/>
        <w:ind w:left="567" w:hanging="567"/>
        <w:jc w:val="both"/>
      </w:pPr>
      <w:r w:rsidRPr="006D6B8F">
        <w:t xml:space="preserve"> Bandpei, A. Mashhor M. A. M., Andolmaleki S. H., Najafpour S. H., Bani A., Pourgholam R., Fazli H., Nasrolahzedah H dan Janbza A. A. 2011. The Environmental Effect on </w:t>
      </w:r>
      <w:r w:rsidRPr="006D6B8F">
        <w:t>Spawning Time, Length at Maturity and Fecundity of Kutum (Rutilus frisii kutum) in Southern Part of Caspian Sea, Iran. Iranica Journal of Energy &amp; Environment. Vol. 2 (4): 374-381.</w:t>
      </w:r>
    </w:p>
    <w:p w14:paraId="3AF04E31" w14:textId="1C362FE8" w:rsidR="006D6B8F" w:rsidRPr="006D6B8F" w:rsidRDefault="006D6B8F" w:rsidP="006D6B8F">
      <w:pPr>
        <w:autoSpaceDE w:val="0"/>
        <w:autoSpaceDN w:val="0"/>
        <w:adjustRightInd w:val="0"/>
        <w:spacing w:before="120" w:after="120"/>
        <w:ind w:left="567" w:hanging="567"/>
        <w:jc w:val="both"/>
      </w:pPr>
      <w:r w:rsidRPr="006D6B8F">
        <w:t xml:space="preserve"> Chilke, A. M. 2012. Study of Sertoli and Interstitial Cells during the Reproductive Cycle of Indian Major Carp, Labeo rohita (Hamilton). Annals of Biological Research. Vol. 3 (2):806-813</w:t>
      </w:r>
    </w:p>
    <w:p w14:paraId="0E4AB602" w14:textId="16B6D75D" w:rsidR="00A302EB" w:rsidRDefault="006D6B8F" w:rsidP="006D6B8F">
      <w:pPr>
        <w:autoSpaceDE w:val="0"/>
        <w:autoSpaceDN w:val="0"/>
        <w:adjustRightInd w:val="0"/>
        <w:spacing w:before="120" w:after="120"/>
        <w:ind w:left="567" w:hanging="567"/>
        <w:jc w:val="both"/>
      </w:pPr>
      <w:r>
        <w:t xml:space="preserve"> </w:t>
      </w:r>
      <w:r>
        <w:rPr>
          <w:sz w:val="22"/>
          <w:szCs w:val="22"/>
        </w:rPr>
        <w:t xml:space="preserve">Chung, E. Y., Yang Y. C., Kang H. W., Choi K. H. Jun J. C dan Lee K. Y., 2010. Ultrastructure of Germ Cells and the Functions of Leydig Cells and Sertoli Cells Associated with Spermatogenesis in Pampus argenteus (Teleostei: Perciformes: Stromateidae). Zoological Studies 49(1): 39-50 </w:t>
      </w:r>
      <w:r w:rsidR="00A302EB" w:rsidRPr="00A302EB">
        <w:t>Effendie, M.I., 2002. Biologi Perikanan. Perikanan IPB. Yayasan Pustaka Nusatama, Yogyakarta. 163 hal.</w:t>
      </w:r>
    </w:p>
    <w:p w14:paraId="7211B629" w14:textId="312E5CDB" w:rsidR="006F3FAD" w:rsidRPr="006F3FAD" w:rsidRDefault="006F3FAD" w:rsidP="00A302EB">
      <w:pPr>
        <w:autoSpaceDE w:val="0"/>
        <w:autoSpaceDN w:val="0"/>
        <w:adjustRightInd w:val="0"/>
        <w:spacing w:before="120" w:after="120"/>
        <w:ind w:left="567" w:hanging="567"/>
        <w:jc w:val="both"/>
        <w:rPr>
          <w:color w:val="1A1A1A" w:themeColor="background1" w:themeShade="1A"/>
        </w:rPr>
      </w:pPr>
      <w:r w:rsidRPr="006F3FAD">
        <w:t>Esteve, M. 2005. Observations of Spawning Behaviour in Salmoninae: Salmo, Oncorhynchus and Salvelinus. Review in Fish Biology and Fisheries. Vol 15: 1-21</w:t>
      </w:r>
    </w:p>
    <w:p w14:paraId="2490633A" w14:textId="77777777" w:rsidR="00A302EB" w:rsidRPr="00A302EB" w:rsidRDefault="00A302EB" w:rsidP="00A302EB">
      <w:pPr>
        <w:autoSpaceDE w:val="0"/>
        <w:autoSpaceDN w:val="0"/>
        <w:adjustRightInd w:val="0"/>
        <w:spacing w:before="120" w:after="120"/>
        <w:ind w:left="567" w:hanging="567"/>
        <w:jc w:val="both"/>
        <w:rPr>
          <w:color w:val="1A1A1A" w:themeColor="background1" w:themeShade="1A"/>
        </w:rPr>
      </w:pPr>
      <w:r w:rsidRPr="00A302EB">
        <w:rPr>
          <w:rFonts w:eastAsiaTheme="minorHAnsi"/>
        </w:rPr>
        <w:t xml:space="preserve">Fachrul, MF, 2007, </w:t>
      </w:r>
      <w:r w:rsidRPr="00A302EB">
        <w:rPr>
          <w:rFonts w:eastAsiaTheme="minorHAnsi"/>
          <w:i/>
          <w:iCs/>
        </w:rPr>
        <w:t>Metode Sampling Bioekologi</w:t>
      </w:r>
      <w:r w:rsidRPr="00A302EB">
        <w:rPr>
          <w:rFonts w:eastAsiaTheme="minorHAnsi"/>
        </w:rPr>
        <w:t>, Bumi</w:t>
      </w:r>
      <w:r w:rsidRPr="00A302EB">
        <w:rPr>
          <w:color w:val="1A1A1A" w:themeColor="background1" w:themeShade="1A"/>
        </w:rPr>
        <w:t xml:space="preserve"> </w:t>
      </w:r>
      <w:r w:rsidRPr="00A302EB">
        <w:rPr>
          <w:rFonts w:eastAsiaTheme="minorHAnsi"/>
        </w:rPr>
        <w:t>Aksara, Jakarta.</w:t>
      </w:r>
    </w:p>
    <w:p w14:paraId="74C1BC1C" w14:textId="1CA8521D" w:rsidR="00AD3FD9" w:rsidRDefault="00DA2C5A" w:rsidP="00A302EB">
      <w:pPr>
        <w:autoSpaceDE w:val="0"/>
        <w:autoSpaceDN w:val="0"/>
        <w:adjustRightInd w:val="0"/>
        <w:spacing w:before="120" w:after="120"/>
        <w:ind w:left="567" w:hanging="567"/>
        <w:jc w:val="both"/>
        <w:rPr>
          <w:color w:val="1A1A1A" w:themeColor="background1" w:themeShade="1A"/>
        </w:rPr>
      </w:pPr>
      <w:r w:rsidRPr="00A302EB">
        <w:rPr>
          <w:color w:val="1A1A1A" w:themeColor="background1" w:themeShade="1A"/>
        </w:rPr>
        <w:t>Faizah, R. 2010. Biologi Reproduksi Ikan Tuna Mata Besar (</w:t>
      </w:r>
      <w:r w:rsidRPr="00A302EB">
        <w:rPr>
          <w:i/>
          <w:iCs/>
          <w:color w:val="1A1A1A" w:themeColor="background1" w:themeShade="1A"/>
        </w:rPr>
        <w:t>Thunus obesus</w:t>
      </w:r>
      <w:r w:rsidRPr="00A302EB">
        <w:rPr>
          <w:color w:val="1A1A1A" w:themeColor="background1" w:themeShade="1A"/>
        </w:rPr>
        <w:t xml:space="preserve">) Di Perairan Samudra Hindia. Sekolah Pascasarjana Institut Pertanian Bogor </w:t>
      </w:r>
    </w:p>
    <w:p w14:paraId="0062D976" w14:textId="2752D334" w:rsidR="006F3FAD" w:rsidRPr="006F3FAD" w:rsidRDefault="006F3FAD" w:rsidP="00A302EB">
      <w:pPr>
        <w:autoSpaceDE w:val="0"/>
        <w:autoSpaceDN w:val="0"/>
        <w:adjustRightInd w:val="0"/>
        <w:spacing w:before="120" w:after="120"/>
        <w:ind w:left="567" w:hanging="567"/>
        <w:jc w:val="both"/>
        <w:rPr>
          <w:color w:val="1A1A1A" w:themeColor="background1" w:themeShade="1A"/>
        </w:rPr>
      </w:pPr>
      <w:r w:rsidRPr="006F3FAD">
        <w:t>Froese R. 2004. Keep it Simple: Three Indicators to Deal with Overfishing. Fish and Fisheries.5:89-91.</w:t>
      </w:r>
    </w:p>
    <w:p w14:paraId="0A0501D3" w14:textId="73C6513C" w:rsidR="00DA2C5A" w:rsidRPr="00A302EB" w:rsidRDefault="00DA2C5A" w:rsidP="00A302EB">
      <w:pPr>
        <w:autoSpaceDE w:val="0"/>
        <w:autoSpaceDN w:val="0"/>
        <w:adjustRightInd w:val="0"/>
        <w:spacing w:before="120" w:after="120"/>
        <w:ind w:left="567" w:hanging="567"/>
        <w:jc w:val="both"/>
        <w:rPr>
          <w:color w:val="1A1A1A" w:themeColor="background1" w:themeShade="1A"/>
        </w:rPr>
      </w:pPr>
      <w:r w:rsidRPr="00A302EB">
        <w:rPr>
          <w:color w:val="1A1A1A" w:themeColor="background1" w:themeShade="1A"/>
        </w:rPr>
        <w:t>Haryono, 2006. Aspek Biologi Ikan Tambra (</w:t>
      </w:r>
      <w:r w:rsidRPr="00A302EB">
        <w:rPr>
          <w:i/>
          <w:iCs/>
          <w:color w:val="1A1A1A" w:themeColor="background1" w:themeShade="1A"/>
        </w:rPr>
        <w:t xml:space="preserve">Tor tambroides </w:t>
      </w:r>
      <w:r w:rsidRPr="00A302EB">
        <w:rPr>
          <w:color w:val="1A1A1A" w:themeColor="background1" w:themeShade="1A"/>
        </w:rPr>
        <w:t>Blkr.) yang Eksotik dan Langka sebagai Dasar Domestikasi. Jurnal Biodiversitas. Volume 7: 195-198</w:t>
      </w:r>
    </w:p>
    <w:p w14:paraId="5061086B" w14:textId="05FB8DA5" w:rsidR="00854A63" w:rsidRDefault="00854A63" w:rsidP="00A302EB">
      <w:pPr>
        <w:autoSpaceDE w:val="0"/>
        <w:autoSpaceDN w:val="0"/>
        <w:adjustRightInd w:val="0"/>
        <w:spacing w:before="120" w:after="120"/>
        <w:ind w:left="567" w:hanging="567"/>
        <w:jc w:val="both"/>
        <w:rPr>
          <w:color w:val="1A1A1A" w:themeColor="background1" w:themeShade="1A"/>
        </w:rPr>
      </w:pPr>
      <w:r w:rsidRPr="00A302EB">
        <w:rPr>
          <w:color w:val="1A1A1A" w:themeColor="background1" w:themeShade="1A"/>
        </w:rPr>
        <w:t>Knigth, M. J. D. 2010. Invasive Ornamental Fish: A Potential Threat to Aquatic Biodiversity in Peninsular India. Journal of Threatened Taxa. 2 (2): 700-704</w:t>
      </w:r>
    </w:p>
    <w:p w14:paraId="1E759C28" w14:textId="59378ADD" w:rsidR="006D6B8F" w:rsidRPr="006D6B8F" w:rsidRDefault="006D6B8F" w:rsidP="00A302EB">
      <w:pPr>
        <w:autoSpaceDE w:val="0"/>
        <w:autoSpaceDN w:val="0"/>
        <w:adjustRightInd w:val="0"/>
        <w:spacing w:before="120" w:after="120"/>
        <w:ind w:left="567" w:hanging="567"/>
        <w:jc w:val="both"/>
        <w:rPr>
          <w:color w:val="1A1A1A" w:themeColor="background1" w:themeShade="1A"/>
        </w:rPr>
      </w:pPr>
      <w:r w:rsidRPr="006D6B8F">
        <w:lastRenderedPageBreak/>
        <w:t>Mazorra, C., Bruce M., Bell J. G., Davie A., Alorend E., Jordan, N., Rees J., Papanikos N., Porter M. and Bromage N., 2003. Dietary lipid enhancement of broodstock reproductive performance and egg and larval quality in Atlantic halibut (</w:t>
      </w:r>
      <w:r w:rsidRPr="006D6B8F">
        <w:rPr>
          <w:i/>
          <w:iCs/>
        </w:rPr>
        <w:t>Hippoglossus hippoglossus</w:t>
      </w:r>
      <w:r w:rsidRPr="006D6B8F">
        <w:t>). Aquaculture, 227, 21-33.</w:t>
      </w:r>
    </w:p>
    <w:p w14:paraId="54DB68B8" w14:textId="550E4EB8" w:rsidR="006F3FAD" w:rsidRDefault="006F3FAD" w:rsidP="00A302EB">
      <w:pPr>
        <w:autoSpaceDE w:val="0"/>
        <w:autoSpaceDN w:val="0"/>
        <w:adjustRightInd w:val="0"/>
        <w:spacing w:before="120" w:after="120"/>
        <w:ind w:left="567" w:hanging="567"/>
        <w:jc w:val="both"/>
      </w:pPr>
      <w:r w:rsidRPr="006F3FAD">
        <w:t>Nagelkerken, I., Velde G. V. D., Goriisen M. W., Meijer G. J., Hof T. V. dan Hartog C. D. 2000. Importance of Mangroves, Seagrass Beds and The Shallow Coral Reef as a Nursery for Important Coral Reef Fishes, Using a Visual Census Technique. Estuarine, Coastal and She lf Science. Vol.51: 31-44</w:t>
      </w:r>
    </w:p>
    <w:p w14:paraId="20EEBB6B" w14:textId="59E97BE1" w:rsidR="006D6B8F" w:rsidRPr="006D6B8F" w:rsidRDefault="006D6B8F" w:rsidP="00A302EB">
      <w:pPr>
        <w:autoSpaceDE w:val="0"/>
        <w:autoSpaceDN w:val="0"/>
        <w:adjustRightInd w:val="0"/>
        <w:spacing w:before="120" w:after="120"/>
        <w:ind w:left="567" w:hanging="567"/>
        <w:jc w:val="both"/>
        <w:rPr>
          <w:color w:val="1A1A1A" w:themeColor="background1" w:themeShade="1A"/>
        </w:rPr>
      </w:pPr>
      <w:r w:rsidRPr="006D6B8F">
        <w:t>Nandikeswari, R dan Anandan V. 2013. Analysis on Gonadosomatic Index and Fecundity of Terapon Puta from Nallavadu Coas Pondicherry. Internasional Journal of Scientific and Research Publication. Vol. 3 (3).</w:t>
      </w:r>
    </w:p>
    <w:p w14:paraId="524B3D5F" w14:textId="2C438806" w:rsidR="00AD3FD9" w:rsidRDefault="00AD3FD9" w:rsidP="00A302EB">
      <w:pPr>
        <w:autoSpaceDE w:val="0"/>
        <w:autoSpaceDN w:val="0"/>
        <w:adjustRightInd w:val="0"/>
        <w:spacing w:before="120" w:after="120"/>
        <w:ind w:left="567" w:hanging="567"/>
        <w:jc w:val="both"/>
      </w:pPr>
      <w:r w:rsidRPr="00A302EB">
        <w:t>Nurtitus. 2009. Fourier Transform Infrafred (FTIR) Spectroscopic Study of Acid Soluble Collagen and Gelatin from Skins and Bones of Young and Adult Nile Perch (Latesniloticus), Food Chemistry. 86: 325-332.</w:t>
      </w:r>
    </w:p>
    <w:p w14:paraId="35C61EE1" w14:textId="41223324" w:rsidR="006F3FAD" w:rsidRPr="006F3FAD" w:rsidRDefault="006F3FAD" w:rsidP="00A302EB">
      <w:pPr>
        <w:autoSpaceDE w:val="0"/>
        <w:autoSpaceDN w:val="0"/>
        <w:adjustRightInd w:val="0"/>
        <w:spacing w:before="120" w:after="120"/>
        <w:ind w:left="567" w:hanging="567"/>
        <w:jc w:val="both"/>
        <w:rPr>
          <w:color w:val="1A1A1A" w:themeColor="background1" w:themeShade="1A"/>
        </w:rPr>
      </w:pPr>
      <w:r w:rsidRPr="006F3FAD">
        <w:t xml:space="preserve">Oso, J. </w:t>
      </w:r>
      <w:proofErr w:type="gramStart"/>
      <w:r w:rsidRPr="006F3FAD">
        <w:t>A.,Ogunleye</w:t>
      </w:r>
      <w:proofErr w:type="gramEnd"/>
      <w:r w:rsidRPr="006F3FAD">
        <w:t xml:space="preserve"> O. A, Idowu E. O dan Majolagbe F.A. 2103. Gonado-Somatic Index, Sex Ratio and Fecundity of Tilapia zilli in a Tropical Reservoir, South West Nigeria. Journal of Biology Vol. 01 (02): 42-45</w:t>
      </w:r>
    </w:p>
    <w:p w14:paraId="2B5C0004" w14:textId="1EA78BBB" w:rsidR="006F3FAD" w:rsidRDefault="006F3FAD" w:rsidP="00A302EB">
      <w:pPr>
        <w:autoSpaceDE w:val="0"/>
        <w:autoSpaceDN w:val="0"/>
        <w:adjustRightInd w:val="0"/>
        <w:spacing w:before="120" w:after="120"/>
        <w:ind w:left="567" w:hanging="567"/>
        <w:jc w:val="both"/>
      </w:pPr>
      <w:r>
        <w:t>Selviana, E., Affandi, R., Kamal, MM., 2020. Aspek Reproduksi Ikan Gabus (</w:t>
      </w:r>
      <w:r>
        <w:rPr>
          <w:i/>
        </w:rPr>
        <w:t xml:space="preserve">Channa </w:t>
      </w:r>
      <w:r w:rsidRPr="006F3FAD">
        <w:rPr>
          <w:i/>
        </w:rPr>
        <w:t>srtiata</w:t>
      </w:r>
      <w:r>
        <w:t>) di Rawa Banjiran Aliran Sungai Sebangau, Palangkaraya. Jurnal Ilmu Perairan Indonesia. Val. 25 (1): 10-18</w:t>
      </w:r>
    </w:p>
    <w:p w14:paraId="02339120" w14:textId="1150D1AF" w:rsidR="00020680" w:rsidRPr="00A302EB" w:rsidRDefault="00AD3FD9" w:rsidP="00A302EB">
      <w:pPr>
        <w:autoSpaceDE w:val="0"/>
        <w:autoSpaceDN w:val="0"/>
        <w:adjustRightInd w:val="0"/>
        <w:spacing w:before="120" w:after="120"/>
        <w:ind w:left="567" w:hanging="567"/>
        <w:jc w:val="both"/>
      </w:pPr>
      <w:bookmarkStart w:id="1" w:name="_GoBack"/>
      <w:bookmarkEnd w:id="1"/>
      <w:r w:rsidRPr="006F3FAD">
        <w:rPr>
          <w:i/>
        </w:rPr>
        <w:t>Sumantadinata</w:t>
      </w:r>
      <w:r w:rsidRPr="00A302EB">
        <w:t>, K. 1981. Pengembangbiakan Ikan-Ikan Peliharaan di Indonesia. Penerbit Sastra Budaya. 117 hlm.</w:t>
      </w:r>
    </w:p>
    <w:p w14:paraId="3522ABBE" w14:textId="77777777" w:rsidR="00A302EB" w:rsidRPr="00A302EB" w:rsidRDefault="00A302EB" w:rsidP="00A302EB">
      <w:pPr>
        <w:autoSpaceDE w:val="0"/>
        <w:autoSpaceDN w:val="0"/>
        <w:adjustRightInd w:val="0"/>
        <w:spacing w:before="120" w:after="120"/>
        <w:ind w:left="567" w:hanging="567"/>
        <w:jc w:val="both"/>
      </w:pPr>
      <w:r w:rsidRPr="00A302EB">
        <w:t>Widodo, M.S. 2013. Penangkaran Ikan Gabus Lokal (</w:t>
      </w:r>
      <w:r w:rsidRPr="00A302EB">
        <w:rPr>
          <w:i/>
          <w:iCs/>
        </w:rPr>
        <w:t>Chana gachua</w:t>
      </w:r>
      <w:r w:rsidRPr="00A302EB">
        <w:t>) Dalam Upaya Konservasi. Universiitas Brawijaya Malang.</w:t>
      </w:r>
    </w:p>
    <w:sectPr w:rsidR="00A302EB" w:rsidRPr="00A302EB" w:rsidSect="005A07F2">
      <w:type w:val="continuous"/>
      <w:pgSz w:w="11906" w:h="16838"/>
      <w:pgMar w:top="1440" w:right="1440" w:bottom="1440" w:left="1440" w:header="708" w:footer="708" w:gutter="0"/>
      <w:cols w:num="2" w:space="7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3B"/>
    <w:rsid w:val="00012591"/>
    <w:rsid w:val="00020680"/>
    <w:rsid w:val="000248B5"/>
    <w:rsid w:val="00026F29"/>
    <w:rsid w:val="00031B4B"/>
    <w:rsid w:val="000370B6"/>
    <w:rsid w:val="000666A7"/>
    <w:rsid w:val="000A100A"/>
    <w:rsid w:val="000D06A2"/>
    <w:rsid w:val="000E1D73"/>
    <w:rsid w:val="00102AE2"/>
    <w:rsid w:val="001146C7"/>
    <w:rsid w:val="001224C8"/>
    <w:rsid w:val="00182FF8"/>
    <w:rsid w:val="00192607"/>
    <w:rsid w:val="001B204F"/>
    <w:rsid w:val="001D5B52"/>
    <w:rsid w:val="001F459E"/>
    <w:rsid w:val="002056A4"/>
    <w:rsid w:val="00206163"/>
    <w:rsid w:val="00225577"/>
    <w:rsid w:val="00234476"/>
    <w:rsid w:val="00235C29"/>
    <w:rsid w:val="0025716C"/>
    <w:rsid w:val="0026445B"/>
    <w:rsid w:val="00341E7D"/>
    <w:rsid w:val="0034253B"/>
    <w:rsid w:val="003923DE"/>
    <w:rsid w:val="003B7ACC"/>
    <w:rsid w:val="003E42ED"/>
    <w:rsid w:val="003F7515"/>
    <w:rsid w:val="00402286"/>
    <w:rsid w:val="00413631"/>
    <w:rsid w:val="00435448"/>
    <w:rsid w:val="004A4E60"/>
    <w:rsid w:val="00515B6D"/>
    <w:rsid w:val="00524F20"/>
    <w:rsid w:val="00566BCE"/>
    <w:rsid w:val="00571AE5"/>
    <w:rsid w:val="005832EF"/>
    <w:rsid w:val="005A07F2"/>
    <w:rsid w:val="005B719E"/>
    <w:rsid w:val="00612D7B"/>
    <w:rsid w:val="006365DD"/>
    <w:rsid w:val="00652E43"/>
    <w:rsid w:val="00665124"/>
    <w:rsid w:val="00690FBA"/>
    <w:rsid w:val="006B26B6"/>
    <w:rsid w:val="006C16DF"/>
    <w:rsid w:val="006C6785"/>
    <w:rsid w:val="006D6B8F"/>
    <w:rsid w:val="006F3FAD"/>
    <w:rsid w:val="00710C54"/>
    <w:rsid w:val="00714E60"/>
    <w:rsid w:val="00720FE6"/>
    <w:rsid w:val="00722EFF"/>
    <w:rsid w:val="007249A9"/>
    <w:rsid w:val="00733E67"/>
    <w:rsid w:val="00770C0A"/>
    <w:rsid w:val="007D4661"/>
    <w:rsid w:val="007E101F"/>
    <w:rsid w:val="007F7F4B"/>
    <w:rsid w:val="0082182F"/>
    <w:rsid w:val="00837721"/>
    <w:rsid w:val="00854A63"/>
    <w:rsid w:val="00883536"/>
    <w:rsid w:val="008904FB"/>
    <w:rsid w:val="008950B9"/>
    <w:rsid w:val="00897F25"/>
    <w:rsid w:val="008A637D"/>
    <w:rsid w:val="008E6DC9"/>
    <w:rsid w:val="00927C9F"/>
    <w:rsid w:val="00930317"/>
    <w:rsid w:val="00943A4C"/>
    <w:rsid w:val="00966C4C"/>
    <w:rsid w:val="00A05E62"/>
    <w:rsid w:val="00A23E31"/>
    <w:rsid w:val="00A26AAD"/>
    <w:rsid w:val="00A302EB"/>
    <w:rsid w:val="00A80492"/>
    <w:rsid w:val="00A977EE"/>
    <w:rsid w:val="00AC18CB"/>
    <w:rsid w:val="00AD3FD9"/>
    <w:rsid w:val="00AE4251"/>
    <w:rsid w:val="00B2214D"/>
    <w:rsid w:val="00B75CDD"/>
    <w:rsid w:val="00BA15B1"/>
    <w:rsid w:val="00BA49DC"/>
    <w:rsid w:val="00BB4F78"/>
    <w:rsid w:val="00BD2F33"/>
    <w:rsid w:val="00C034B2"/>
    <w:rsid w:val="00C23AED"/>
    <w:rsid w:val="00C346E2"/>
    <w:rsid w:val="00C642C5"/>
    <w:rsid w:val="00C82FB1"/>
    <w:rsid w:val="00C92BBD"/>
    <w:rsid w:val="00CA19DE"/>
    <w:rsid w:val="00CD67B6"/>
    <w:rsid w:val="00D13DEF"/>
    <w:rsid w:val="00D22DA9"/>
    <w:rsid w:val="00D25EF4"/>
    <w:rsid w:val="00D27884"/>
    <w:rsid w:val="00D46FE5"/>
    <w:rsid w:val="00DA2C5A"/>
    <w:rsid w:val="00DC14D4"/>
    <w:rsid w:val="00DC2AD9"/>
    <w:rsid w:val="00E455BF"/>
    <w:rsid w:val="00E46689"/>
    <w:rsid w:val="00E473A8"/>
    <w:rsid w:val="00E54CAD"/>
    <w:rsid w:val="00E77C07"/>
    <w:rsid w:val="00EB0046"/>
    <w:rsid w:val="00EB62ED"/>
    <w:rsid w:val="00ED0E39"/>
    <w:rsid w:val="00EE4845"/>
    <w:rsid w:val="00F24016"/>
    <w:rsid w:val="00F32B10"/>
    <w:rsid w:val="00FC74B7"/>
    <w:rsid w:val="00FC755A"/>
    <w:rsid w:val="00FD029F"/>
    <w:rsid w:val="00FE2AC5"/>
    <w:rsid w:val="00FF0EE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4D9F0"/>
  <w15:chartTrackingRefBased/>
  <w15:docId w15:val="{955C6D75-F172-4F74-8E23-2954B473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53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4A63"/>
    <w:rPr>
      <w:color w:val="0563C1" w:themeColor="hyperlink"/>
      <w:u w:val="single"/>
    </w:rPr>
  </w:style>
  <w:style w:type="character" w:styleId="UnresolvedMention">
    <w:name w:val="Unresolved Mention"/>
    <w:basedOn w:val="DefaultParagraphFont"/>
    <w:uiPriority w:val="99"/>
    <w:semiHidden/>
    <w:unhideWhenUsed/>
    <w:rsid w:val="00854A63"/>
    <w:rPr>
      <w:color w:val="605E5C"/>
      <w:shd w:val="clear" w:color="auto" w:fill="E1DFDD"/>
    </w:rPr>
  </w:style>
  <w:style w:type="character" w:styleId="PlaceholderText">
    <w:name w:val="Placeholder Text"/>
    <w:basedOn w:val="DefaultParagraphFont"/>
    <w:uiPriority w:val="99"/>
    <w:semiHidden/>
    <w:rsid w:val="006365DD"/>
    <w:rPr>
      <w:color w:val="808080"/>
    </w:rPr>
  </w:style>
  <w:style w:type="table" w:styleId="TableGrid">
    <w:name w:val="Table Grid"/>
    <w:basedOn w:val="TableNormal"/>
    <w:uiPriority w:val="39"/>
    <w:rsid w:val="00930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3FAD"/>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86992">
      <w:bodyDiv w:val="1"/>
      <w:marLeft w:val="0"/>
      <w:marRight w:val="0"/>
      <w:marTop w:val="0"/>
      <w:marBottom w:val="0"/>
      <w:divBdr>
        <w:top w:val="none" w:sz="0" w:space="0" w:color="auto"/>
        <w:left w:val="none" w:sz="0" w:space="0" w:color="auto"/>
        <w:bottom w:val="none" w:sz="0" w:space="0" w:color="auto"/>
        <w:right w:val="none" w:sz="0" w:space="0" w:color="auto"/>
      </w:divBdr>
    </w:div>
    <w:div w:id="428352277">
      <w:bodyDiv w:val="1"/>
      <w:marLeft w:val="0"/>
      <w:marRight w:val="0"/>
      <w:marTop w:val="0"/>
      <w:marBottom w:val="0"/>
      <w:divBdr>
        <w:top w:val="none" w:sz="0" w:space="0" w:color="auto"/>
        <w:left w:val="none" w:sz="0" w:space="0" w:color="auto"/>
        <w:bottom w:val="none" w:sz="0" w:space="0" w:color="auto"/>
        <w:right w:val="none" w:sz="0" w:space="0" w:color="auto"/>
      </w:divBdr>
    </w:div>
    <w:div w:id="1246962053">
      <w:bodyDiv w:val="1"/>
      <w:marLeft w:val="0"/>
      <w:marRight w:val="0"/>
      <w:marTop w:val="0"/>
      <w:marBottom w:val="0"/>
      <w:divBdr>
        <w:top w:val="none" w:sz="0" w:space="0" w:color="auto"/>
        <w:left w:val="none" w:sz="0" w:space="0" w:color="auto"/>
        <w:bottom w:val="none" w:sz="0" w:space="0" w:color="auto"/>
        <w:right w:val="none" w:sz="0" w:space="0" w:color="auto"/>
      </w:divBdr>
    </w:div>
    <w:div w:id="139489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danangyonarta@unsri.ac.id"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indows10\Downloads\olah%20data%20tom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ndows10\Downloads\olah%20data%20toma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Sheet1!$AI$56</c:f>
              <c:strCache>
                <c:ptCount val="1"/>
                <c:pt idx="0">
                  <c:v>September</c:v>
                </c:pt>
              </c:strCache>
            </c:strRef>
          </c:tx>
          <c:spPr>
            <a:solidFill>
              <a:schemeClr val="accent1"/>
            </a:solidFill>
            <a:ln>
              <a:noFill/>
            </a:ln>
            <a:effectLst/>
            <a:sp3d/>
          </c:spPr>
          <c:invertIfNegative val="0"/>
          <c:cat>
            <c:strRef>
              <c:f>Sheet1!$AJ$55:$AO$55</c:f>
              <c:strCache>
                <c:ptCount val="6"/>
                <c:pt idx="0">
                  <c:v>Stasiun 1</c:v>
                </c:pt>
                <c:pt idx="1">
                  <c:v>Stasiun 2</c:v>
                </c:pt>
                <c:pt idx="2">
                  <c:v>Stasiun3</c:v>
                </c:pt>
                <c:pt idx="3">
                  <c:v>Stasiun 4</c:v>
                </c:pt>
                <c:pt idx="4">
                  <c:v>Stasiun 5</c:v>
                </c:pt>
                <c:pt idx="5">
                  <c:v>Stasiun 6</c:v>
                </c:pt>
              </c:strCache>
            </c:strRef>
          </c:cat>
          <c:val>
            <c:numRef>
              <c:f>Sheet1!$AJ$56:$AO$56</c:f>
              <c:numCache>
                <c:formatCode>General</c:formatCode>
                <c:ptCount val="6"/>
                <c:pt idx="0">
                  <c:v>2</c:v>
                </c:pt>
                <c:pt idx="1">
                  <c:v>0</c:v>
                </c:pt>
                <c:pt idx="2">
                  <c:v>2</c:v>
                </c:pt>
                <c:pt idx="3">
                  <c:v>2</c:v>
                </c:pt>
                <c:pt idx="4">
                  <c:v>0</c:v>
                </c:pt>
                <c:pt idx="5">
                  <c:v>6</c:v>
                </c:pt>
              </c:numCache>
            </c:numRef>
          </c:val>
          <c:extLst>
            <c:ext xmlns:c16="http://schemas.microsoft.com/office/drawing/2014/chart" uri="{C3380CC4-5D6E-409C-BE32-E72D297353CC}">
              <c16:uniqueId val="{00000000-B475-4DD5-B2FC-1FE249A39010}"/>
            </c:ext>
          </c:extLst>
        </c:ser>
        <c:ser>
          <c:idx val="1"/>
          <c:order val="1"/>
          <c:tx>
            <c:strRef>
              <c:f>Sheet1!$AI$57</c:f>
              <c:strCache>
                <c:ptCount val="1"/>
                <c:pt idx="0">
                  <c:v>Oktober </c:v>
                </c:pt>
              </c:strCache>
            </c:strRef>
          </c:tx>
          <c:spPr>
            <a:solidFill>
              <a:schemeClr val="accent2"/>
            </a:solidFill>
            <a:ln>
              <a:noFill/>
            </a:ln>
            <a:effectLst/>
            <a:sp3d/>
          </c:spPr>
          <c:invertIfNegative val="0"/>
          <c:cat>
            <c:strRef>
              <c:f>Sheet1!$AJ$55:$AO$55</c:f>
              <c:strCache>
                <c:ptCount val="6"/>
                <c:pt idx="0">
                  <c:v>Stasiun 1</c:v>
                </c:pt>
                <c:pt idx="1">
                  <c:v>Stasiun 2</c:v>
                </c:pt>
                <c:pt idx="2">
                  <c:v>Stasiun3</c:v>
                </c:pt>
                <c:pt idx="3">
                  <c:v>Stasiun 4</c:v>
                </c:pt>
                <c:pt idx="4">
                  <c:v>Stasiun 5</c:v>
                </c:pt>
                <c:pt idx="5">
                  <c:v>Stasiun 6</c:v>
                </c:pt>
              </c:strCache>
            </c:strRef>
          </c:cat>
          <c:val>
            <c:numRef>
              <c:f>Sheet1!$AJ$57:$AO$57</c:f>
              <c:numCache>
                <c:formatCode>General</c:formatCode>
                <c:ptCount val="6"/>
                <c:pt idx="0">
                  <c:v>0</c:v>
                </c:pt>
                <c:pt idx="1">
                  <c:v>0</c:v>
                </c:pt>
                <c:pt idx="2">
                  <c:v>1</c:v>
                </c:pt>
                <c:pt idx="3">
                  <c:v>1</c:v>
                </c:pt>
                <c:pt idx="4">
                  <c:v>0</c:v>
                </c:pt>
                <c:pt idx="5">
                  <c:v>2</c:v>
                </c:pt>
              </c:numCache>
            </c:numRef>
          </c:val>
          <c:extLst>
            <c:ext xmlns:c16="http://schemas.microsoft.com/office/drawing/2014/chart" uri="{C3380CC4-5D6E-409C-BE32-E72D297353CC}">
              <c16:uniqueId val="{00000001-B475-4DD5-B2FC-1FE249A39010}"/>
            </c:ext>
          </c:extLst>
        </c:ser>
        <c:ser>
          <c:idx val="2"/>
          <c:order val="2"/>
          <c:tx>
            <c:strRef>
              <c:f>Sheet1!$AI$58</c:f>
              <c:strCache>
                <c:ptCount val="1"/>
                <c:pt idx="0">
                  <c:v>November </c:v>
                </c:pt>
              </c:strCache>
            </c:strRef>
          </c:tx>
          <c:spPr>
            <a:solidFill>
              <a:schemeClr val="accent3"/>
            </a:solidFill>
            <a:ln>
              <a:noFill/>
            </a:ln>
            <a:effectLst/>
            <a:sp3d/>
          </c:spPr>
          <c:invertIfNegative val="0"/>
          <c:cat>
            <c:strRef>
              <c:f>Sheet1!$AJ$55:$AO$55</c:f>
              <c:strCache>
                <c:ptCount val="6"/>
                <c:pt idx="0">
                  <c:v>Stasiun 1</c:v>
                </c:pt>
                <c:pt idx="1">
                  <c:v>Stasiun 2</c:v>
                </c:pt>
                <c:pt idx="2">
                  <c:v>Stasiun3</c:v>
                </c:pt>
                <c:pt idx="3">
                  <c:v>Stasiun 4</c:v>
                </c:pt>
                <c:pt idx="4">
                  <c:v>Stasiun 5</c:v>
                </c:pt>
                <c:pt idx="5">
                  <c:v>Stasiun 6</c:v>
                </c:pt>
              </c:strCache>
            </c:strRef>
          </c:cat>
          <c:val>
            <c:numRef>
              <c:f>Sheet1!$AJ$58:$AO$58</c:f>
              <c:numCache>
                <c:formatCode>General</c:formatCode>
                <c:ptCount val="6"/>
                <c:pt idx="0">
                  <c:v>0</c:v>
                </c:pt>
                <c:pt idx="1">
                  <c:v>0</c:v>
                </c:pt>
                <c:pt idx="3">
                  <c:v>1</c:v>
                </c:pt>
                <c:pt idx="4">
                  <c:v>0</c:v>
                </c:pt>
                <c:pt idx="5">
                  <c:v>1</c:v>
                </c:pt>
              </c:numCache>
            </c:numRef>
          </c:val>
          <c:extLst>
            <c:ext xmlns:c16="http://schemas.microsoft.com/office/drawing/2014/chart" uri="{C3380CC4-5D6E-409C-BE32-E72D297353CC}">
              <c16:uniqueId val="{00000002-B475-4DD5-B2FC-1FE249A39010}"/>
            </c:ext>
          </c:extLst>
        </c:ser>
        <c:ser>
          <c:idx val="3"/>
          <c:order val="3"/>
          <c:tx>
            <c:strRef>
              <c:f>Sheet1!$AI$59</c:f>
              <c:strCache>
                <c:ptCount val="1"/>
                <c:pt idx="0">
                  <c:v>Desember </c:v>
                </c:pt>
              </c:strCache>
            </c:strRef>
          </c:tx>
          <c:spPr>
            <a:solidFill>
              <a:schemeClr val="accent4"/>
            </a:solidFill>
            <a:ln>
              <a:noFill/>
            </a:ln>
            <a:effectLst/>
            <a:sp3d/>
          </c:spPr>
          <c:invertIfNegative val="0"/>
          <c:cat>
            <c:strRef>
              <c:f>Sheet1!$AJ$55:$AO$55</c:f>
              <c:strCache>
                <c:ptCount val="6"/>
                <c:pt idx="0">
                  <c:v>Stasiun 1</c:v>
                </c:pt>
                <c:pt idx="1">
                  <c:v>Stasiun 2</c:v>
                </c:pt>
                <c:pt idx="2">
                  <c:v>Stasiun3</c:v>
                </c:pt>
                <c:pt idx="3">
                  <c:v>Stasiun 4</c:v>
                </c:pt>
                <c:pt idx="4">
                  <c:v>Stasiun 5</c:v>
                </c:pt>
                <c:pt idx="5">
                  <c:v>Stasiun 6</c:v>
                </c:pt>
              </c:strCache>
            </c:strRef>
          </c:cat>
          <c:val>
            <c:numRef>
              <c:f>Sheet1!$AJ$59:$AO$59</c:f>
              <c:numCache>
                <c:formatCode>General</c:formatCode>
                <c:ptCount val="6"/>
                <c:pt idx="0">
                  <c:v>0</c:v>
                </c:pt>
                <c:pt idx="1">
                  <c:v>0</c:v>
                </c:pt>
                <c:pt idx="2">
                  <c:v>0</c:v>
                </c:pt>
                <c:pt idx="3">
                  <c:v>0</c:v>
                </c:pt>
                <c:pt idx="4">
                  <c:v>0</c:v>
                </c:pt>
                <c:pt idx="5">
                  <c:v>1</c:v>
                </c:pt>
              </c:numCache>
            </c:numRef>
          </c:val>
          <c:extLst>
            <c:ext xmlns:c16="http://schemas.microsoft.com/office/drawing/2014/chart" uri="{C3380CC4-5D6E-409C-BE32-E72D297353CC}">
              <c16:uniqueId val="{00000003-B475-4DD5-B2FC-1FE249A39010}"/>
            </c:ext>
          </c:extLst>
        </c:ser>
        <c:dLbls>
          <c:showLegendKey val="0"/>
          <c:showVal val="0"/>
          <c:showCatName val="0"/>
          <c:showSerName val="0"/>
          <c:showPercent val="0"/>
          <c:showBubbleSize val="0"/>
        </c:dLbls>
        <c:gapWidth val="300"/>
        <c:shape val="box"/>
        <c:axId val="1632337183"/>
        <c:axId val="1715132399"/>
        <c:axId val="0"/>
      </c:bar3DChart>
      <c:catAx>
        <c:axId val="16323371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Selang Kelas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132399"/>
        <c:crosses val="autoZero"/>
        <c:auto val="1"/>
        <c:lblAlgn val="ctr"/>
        <c:lblOffset val="100"/>
        <c:noMultiLvlLbl val="0"/>
      </c:catAx>
      <c:valAx>
        <c:axId val="171513239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Ikan</a:t>
                </a:r>
                <a:r>
                  <a:rPr lang="en-US" baseline="0"/>
                  <a:t> matang gonad (ekor)</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3371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Sheet1!$AT$72</c:f>
              <c:strCache>
                <c:ptCount val="1"/>
                <c:pt idx="0">
                  <c:v>Fekunditas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Sheet1!$AS$73:$AS$77</c:f>
              <c:strCache>
                <c:ptCount val="5"/>
                <c:pt idx="0">
                  <c:v>15-19 cm</c:v>
                </c:pt>
                <c:pt idx="1">
                  <c:v>20-24 cm</c:v>
                </c:pt>
                <c:pt idx="2">
                  <c:v>25-29 cm</c:v>
                </c:pt>
                <c:pt idx="3">
                  <c:v>30-34 cm</c:v>
                </c:pt>
                <c:pt idx="4">
                  <c:v>35-39 cm</c:v>
                </c:pt>
              </c:strCache>
            </c:strRef>
          </c:cat>
          <c:val>
            <c:numRef>
              <c:f>Sheet1!$AT$73:$AT$77</c:f>
              <c:numCache>
                <c:formatCode>General</c:formatCode>
                <c:ptCount val="5"/>
                <c:pt idx="0">
                  <c:v>8073</c:v>
                </c:pt>
                <c:pt idx="1">
                  <c:v>13028</c:v>
                </c:pt>
                <c:pt idx="2">
                  <c:v>18027</c:v>
                </c:pt>
                <c:pt idx="3">
                  <c:v>20873</c:v>
                </c:pt>
                <c:pt idx="4">
                  <c:v>24786</c:v>
                </c:pt>
              </c:numCache>
            </c:numRef>
          </c:val>
          <c:smooth val="0"/>
          <c:extLst>
            <c:ext xmlns:c16="http://schemas.microsoft.com/office/drawing/2014/chart" uri="{C3380CC4-5D6E-409C-BE32-E72D297353CC}">
              <c16:uniqueId val="{00000000-64E4-46E7-97E2-D231CF7C1F79}"/>
            </c:ext>
          </c:extLst>
        </c:ser>
        <c:dLbls>
          <c:showLegendKey val="0"/>
          <c:showVal val="0"/>
          <c:showCatName val="0"/>
          <c:showSerName val="0"/>
          <c:showPercent val="0"/>
          <c:showBubbleSize val="0"/>
        </c:dLbls>
        <c:marker val="1"/>
        <c:smooth val="0"/>
        <c:axId val="1716294351"/>
        <c:axId val="1529842767"/>
      </c:lineChart>
      <c:catAx>
        <c:axId val="17162943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Selang Kelas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842767"/>
        <c:crosses val="autoZero"/>
        <c:auto val="1"/>
        <c:lblAlgn val="ctr"/>
        <c:lblOffset val="100"/>
        <c:noMultiLvlLbl val="0"/>
      </c:catAx>
      <c:valAx>
        <c:axId val="15298427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Fekunditas (butir)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294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767FF-1A6D-4425-940C-8AC36A49D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3398</Words>
  <Characters>19371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Windows10</cp:lastModifiedBy>
  <cp:revision>15</cp:revision>
  <dcterms:created xsi:type="dcterms:W3CDTF">2020-05-12T22:18:00Z</dcterms:created>
  <dcterms:modified xsi:type="dcterms:W3CDTF">2020-05-13T01:42:00Z</dcterms:modified>
</cp:coreProperties>
</file>